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D95" w:rsidRDefault="007A0D95" w:rsidP="007A0D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Муниципальное бюджетное общеобразовательное учреждение</w:t>
      </w:r>
    </w:p>
    <w:p w:rsidR="007A0D95" w:rsidRDefault="007A0D95" w:rsidP="007A0D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«Средняя общеобразовательная школа № 20»</w:t>
      </w:r>
    </w:p>
    <w:p w:rsidR="007A0D95" w:rsidRDefault="007A0D95" w:rsidP="007A0D95">
      <w:pPr>
        <w:spacing w:after="0" w:line="240" w:lineRule="auto"/>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муниципального</w:t>
      </w:r>
      <w:proofErr w:type="gramEnd"/>
      <w:r>
        <w:rPr>
          <w:rFonts w:ascii="Times New Roman" w:eastAsia="Times New Roman" w:hAnsi="Times New Roman" w:cs="Times New Roman"/>
          <w:sz w:val="28"/>
          <w:szCs w:val="28"/>
          <w:lang w:eastAsia="ru-RU"/>
        </w:rPr>
        <w:t xml:space="preserve"> образования Кандалакшский район</w:t>
      </w:r>
    </w:p>
    <w:p w:rsidR="007A0D95" w:rsidRDefault="007A0D95" w:rsidP="007A0D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Мурманская область</w:t>
      </w:r>
    </w:p>
    <w:p w:rsidR="007A0D95" w:rsidRPr="001A13D4" w:rsidRDefault="007A0D95" w:rsidP="007A0D95">
      <w:pPr>
        <w:spacing w:after="0" w:line="240" w:lineRule="auto"/>
        <w:jc w:val="center"/>
        <w:rPr>
          <w:rFonts w:ascii="Times New Roman" w:eastAsia="Times New Roman" w:hAnsi="Times New Roman" w:cs="Times New Roman"/>
          <w:sz w:val="28"/>
          <w:szCs w:val="28"/>
          <w:lang w:eastAsia="ru-RU"/>
        </w:rPr>
      </w:pPr>
    </w:p>
    <w:p w:rsidR="007A0D95" w:rsidRDefault="007A0D95" w:rsidP="007A0D9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sidRPr="007A0D9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Всероссийский конкурс</w:t>
      </w:r>
      <w:r w:rsidRPr="007A0D9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Я расскажу вам о войне…</w:t>
      </w:r>
      <w:r>
        <w:rPr>
          <w:rFonts w:ascii="Times New Roman" w:eastAsia="Times New Roman" w:hAnsi="Times New Roman" w:cs="Times New Roman"/>
          <w:b/>
          <w:sz w:val="28"/>
          <w:szCs w:val="28"/>
          <w:lang w:eastAsia="ru-RU"/>
        </w:rPr>
        <w:t>»</w:t>
      </w:r>
    </w:p>
    <w:p w:rsidR="007A0D95" w:rsidRDefault="007A0D95" w:rsidP="007A0D95">
      <w:pPr>
        <w:spacing w:after="0" w:line="240" w:lineRule="auto"/>
        <w:rPr>
          <w:rFonts w:ascii="Times New Roman" w:eastAsia="Times New Roman" w:hAnsi="Times New Roman" w:cs="Times New Roman"/>
          <w:sz w:val="28"/>
          <w:szCs w:val="28"/>
          <w:lang w:eastAsia="ru-RU"/>
        </w:rPr>
      </w:pPr>
    </w:p>
    <w:p w:rsidR="007A0D95" w:rsidRDefault="007A0D95" w:rsidP="007A0D95">
      <w:pPr>
        <w:spacing w:after="0" w:line="240" w:lineRule="auto"/>
        <w:jc w:val="center"/>
        <w:rPr>
          <w:rFonts w:ascii="Times New Roman" w:eastAsia="Times New Roman" w:hAnsi="Times New Roman" w:cs="Times New Roman"/>
          <w:sz w:val="28"/>
          <w:szCs w:val="28"/>
          <w:lang w:eastAsia="ru-RU"/>
        </w:rPr>
      </w:pPr>
    </w:p>
    <w:p w:rsidR="007A0D95" w:rsidRPr="001A13D4" w:rsidRDefault="007A0D95" w:rsidP="007A0D95">
      <w:pPr>
        <w:spacing w:after="0" w:line="240" w:lineRule="auto"/>
        <w:jc w:val="center"/>
        <w:rPr>
          <w:rFonts w:ascii="Times New Roman" w:eastAsia="Times New Roman" w:hAnsi="Times New Roman" w:cs="Times New Roman"/>
          <w:sz w:val="32"/>
          <w:szCs w:val="32"/>
          <w:u w:val="single"/>
          <w:lang w:eastAsia="ru-RU"/>
        </w:rPr>
      </w:pPr>
      <w:r>
        <w:rPr>
          <w:rFonts w:ascii="Times New Roman" w:eastAsia="Times New Roman" w:hAnsi="Times New Roman" w:cs="Times New Roman"/>
          <w:sz w:val="32"/>
          <w:szCs w:val="32"/>
          <w:u w:val="single"/>
          <w:lang w:eastAsia="ru-RU"/>
        </w:rPr>
        <w:t>Номинация «Лучшее внеклассное мероприятие</w:t>
      </w:r>
      <w:r w:rsidRPr="001A13D4">
        <w:rPr>
          <w:rFonts w:ascii="Times New Roman" w:eastAsia="Times New Roman" w:hAnsi="Times New Roman" w:cs="Times New Roman"/>
          <w:sz w:val="32"/>
          <w:szCs w:val="32"/>
          <w:u w:val="single"/>
          <w:lang w:eastAsia="ru-RU"/>
        </w:rPr>
        <w:t>»</w:t>
      </w:r>
    </w:p>
    <w:p w:rsidR="007A0D95" w:rsidRDefault="007A0D95" w:rsidP="007A0D95">
      <w:pPr>
        <w:spacing w:after="0" w:line="240" w:lineRule="auto"/>
        <w:jc w:val="center"/>
        <w:rPr>
          <w:rFonts w:ascii="Times New Roman" w:eastAsia="Times New Roman" w:hAnsi="Times New Roman" w:cs="Times New Roman"/>
          <w:sz w:val="28"/>
          <w:szCs w:val="28"/>
          <w:u w:val="single"/>
          <w:lang w:eastAsia="ru-RU"/>
        </w:rPr>
      </w:pPr>
    </w:p>
    <w:p w:rsidR="007A0D95" w:rsidRDefault="007A0D95" w:rsidP="007A0D95">
      <w:pPr>
        <w:spacing w:after="0" w:line="240" w:lineRule="auto"/>
        <w:jc w:val="center"/>
        <w:rPr>
          <w:rFonts w:ascii="Monotype Corsiva" w:eastAsia="Times New Roman" w:hAnsi="Monotype Corsiva" w:cs="Times New Roman"/>
          <w:sz w:val="36"/>
          <w:szCs w:val="36"/>
          <w:lang w:eastAsia="ru-RU"/>
        </w:rPr>
      </w:pPr>
    </w:p>
    <w:p w:rsidR="007A0D95" w:rsidRDefault="007A0D95" w:rsidP="007A0D95">
      <w:pPr>
        <w:spacing w:after="0" w:line="240" w:lineRule="auto"/>
        <w:jc w:val="center"/>
        <w:rPr>
          <w:rFonts w:ascii="Times New Roman" w:eastAsia="Times New Roman" w:hAnsi="Times New Roman" w:cs="Times New Roman"/>
          <w:color w:val="FF0000"/>
          <w:sz w:val="44"/>
          <w:szCs w:val="44"/>
          <w:lang w:eastAsia="ru-RU"/>
        </w:rPr>
      </w:pPr>
      <w:r>
        <w:rPr>
          <w:rFonts w:ascii="Times New Roman" w:eastAsia="Times New Roman" w:hAnsi="Times New Roman" w:cs="Times New Roman"/>
          <w:sz w:val="44"/>
          <w:szCs w:val="44"/>
          <w:lang w:eastAsia="ru-RU"/>
        </w:rPr>
        <w:t xml:space="preserve"> </w:t>
      </w:r>
      <w:r w:rsidRPr="007A0D95">
        <w:rPr>
          <w:rFonts w:ascii="Times New Roman" w:eastAsia="Times New Roman" w:hAnsi="Times New Roman" w:cs="Times New Roman"/>
          <w:color w:val="FF0000"/>
          <w:sz w:val="44"/>
          <w:szCs w:val="44"/>
          <w:lang w:eastAsia="ru-RU"/>
        </w:rPr>
        <w:t>Экскурсия</w:t>
      </w:r>
      <w:r>
        <w:rPr>
          <w:rFonts w:ascii="Times New Roman" w:eastAsia="Times New Roman" w:hAnsi="Times New Roman" w:cs="Times New Roman"/>
          <w:sz w:val="44"/>
          <w:szCs w:val="44"/>
          <w:lang w:eastAsia="ru-RU"/>
        </w:rPr>
        <w:t xml:space="preserve"> </w:t>
      </w:r>
      <w:r w:rsidRPr="004037D9">
        <w:rPr>
          <w:rFonts w:ascii="Times New Roman" w:eastAsia="Times New Roman" w:hAnsi="Times New Roman" w:cs="Times New Roman"/>
          <w:color w:val="FF0000"/>
          <w:sz w:val="44"/>
          <w:szCs w:val="44"/>
          <w:lang w:eastAsia="ru-RU"/>
        </w:rPr>
        <w:t>«Кандалакша</w:t>
      </w:r>
      <w:r>
        <w:rPr>
          <w:rFonts w:ascii="Times New Roman" w:eastAsia="Times New Roman" w:hAnsi="Times New Roman" w:cs="Times New Roman"/>
          <w:color w:val="FF0000"/>
          <w:sz w:val="44"/>
          <w:szCs w:val="44"/>
          <w:lang w:eastAsia="ru-RU"/>
        </w:rPr>
        <w:t>…</w:t>
      </w:r>
      <w:r w:rsidRPr="004037D9">
        <w:rPr>
          <w:rFonts w:ascii="Times New Roman" w:eastAsia="Times New Roman" w:hAnsi="Times New Roman" w:cs="Times New Roman"/>
          <w:color w:val="FF0000"/>
          <w:sz w:val="44"/>
          <w:szCs w:val="44"/>
          <w:lang w:eastAsia="ru-RU"/>
        </w:rPr>
        <w:t xml:space="preserve"> </w:t>
      </w:r>
    </w:p>
    <w:p w:rsidR="007A0D95" w:rsidRPr="004037D9" w:rsidRDefault="007A0D95" w:rsidP="007A0D95">
      <w:pPr>
        <w:spacing w:after="0" w:line="240" w:lineRule="auto"/>
        <w:jc w:val="center"/>
        <w:rPr>
          <w:rFonts w:ascii="Times New Roman" w:eastAsia="Times New Roman" w:hAnsi="Times New Roman" w:cs="Times New Roman"/>
          <w:color w:val="FF0000"/>
          <w:sz w:val="44"/>
          <w:szCs w:val="44"/>
          <w:lang w:eastAsia="ru-RU"/>
        </w:rPr>
      </w:pPr>
      <w:r>
        <w:rPr>
          <w:rFonts w:ascii="Times New Roman" w:eastAsia="Times New Roman" w:hAnsi="Times New Roman" w:cs="Times New Roman"/>
          <w:color w:val="FF0000"/>
          <w:sz w:val="44"/>
          <w:szCs w:val="44"/>
          <w:lang w:eastAsia="ru-RU"/>
        </w:rPr>
        <w:t>П</w:t>
      </w:r>
      <w:r w:rsidRPr="004037D9">
        <w:rPr>
          <w:rFonts w:ascii="Times New Roman" w:eastAsia="Times New Roman" w:hAnsi="Times New Roman" w:cs="Times New Roman"/>
          <w:color w:val="FF0000"/>
          <w:sz w:val="44"/>
          <w:szCs w:val="44"/>
          <w:lang w:eastAsia="ru-RU"/>
        </w:rPr>
        <w:t>амять о героическом прошлом»</w:t>
      </w:r>
    </w:p>
    <w:p w:rsidR="007A0D95" w:rsidRDefault="007A0D95" w:rsidP="007A0D95">
      <w:pPr>
        <w:spacing w:after="0" w:line="240" w:lineRule="auto"/>
        <w:jc w:val="center"/>
        <w:rPr>
          <w:rFonts w:ascii="Times New Roman" w:eastAsia="Times New Roman" w:hAnsi="Times New Roman" w:cs="Times New Roman"/>
          <w:sz w:val="44"/>
          <w:szCs w:val="44"/>
          <w:lang w:eastAsia="ru-RU"/>
        </w:rPr>
      </w:pPr>
    </w:p>
    <w:p w:rsidR="007A0D95" w:rsidRDefault="007A0D95" w:rsidP="007A0D95">
      <w:pPr>
        <w:spacing w:after="0" w:line="240" w:lineRule="auto"/>
        <w:jc w:val="center"/>
        <w:rPr>
          <w:rFonts w:ascii="Times New Roman" w:eastAsia="Times New Roman" w:hAnsi="Times New Roman" w:cs="Times New Roman"/>
          <w:sz w:val="28"/>
          <w:szCs w:val="28"/>
          <w:lang w:eastAsia="ru-RU"/>
        </w:rPr>
      </w:pPr>
    </w:p>
    <w:p w:rsidR="007A0D95" w:rsidRDefault="007A0D95" w:rsidP="007A0D95">
      <w:pPr>
        <w:spacing w:after="0" w:line="240" w:lineRule="auto"/>
        <w:jc w:val="center"/>
        <w:rPr>
          <w:rFonts w:ascii="Times New Roman" w:eastAsia="Times New Roman" w:hAnsi="Times New Roman" w:cs="Times New Roman"/>
          <w:sz w:val="28"/>
          <w:szCs w:val="28"/>
          <w:lang w:eastAsia="ru-RU"/>
        </w:rPr>
      </w:pPr>
    </w:p>
    <w:p w:rsidR="007A0D95" w:rsidRDefault="007A0D95" w:rsidP="007A0D95">
      <w:pPr>
        <w:spacing w:after="0" w:line="240" w:lineRule="auto"/>
        <w:jc w:val="center"/>
        <w:rPr>
          <w:rFonts w:ascii="Times New Roman" w:eastAsia="Times New Roman" w:hAnsi="Times New Roman" w:cs="Times New Roman"/>
          <w:sz w:val="28"/>
          <w:szCs w:val="28"/>
          <w:lang w:eastAsia="ru-RU"/>
        </w:rPr>
      </w:pPr>
    </w:p>
    <w:p w:rsidR="007A0D95" w:rsidRDefault="007A0D95" w:rsidP="007A0D95">
      <w:pPr>
        <w:spacing w:after="0" w:line="240" w:lineRule="auto"/>
        <w:jc w:val="center"/>
        <w:rPr>
          <w:rFonts w:ascii="Times New Roman" w:eastAsia="Times New Roman" w:hAnsi="Times New Roman" w:cs="Times New Roman"/>
          <w:sz w:val="28"/>
          <w:szCs w:val="28"/>
          <w:lang w:eastAsia="ru-RU"/>
        </w:rPr>
      </w:pPr>
    </w:p>
    <w:p w:rsidR="007A0D95" w:rsidRDefault="007A0D95" w:rsidP="007A0D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A0D95" w:rsidRDefault="007A0D95" w:rsidP="007A0D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Автор</w:t>
      </w:r>
      <w:r>
        <w:rPr>
          <w:rFonts w:ascii="Times New Roman" w:eastAsia="Times New Roman" w:hAnsi="Times New Roman" w:cs="Times New Roman"/>
          <w:sz w:val="28"/>
          <w:szCs w:val="28"/>
          <w:lang w:eastAsia="ru-RU"/>
        </w:rPr>
        <w:t>: Ермакова Любовь Анатольевна,</w:t>
      </w:r>
    </w:p>
    <w:p w:rsidR="007A0D95" w:rsidRDefault="007A0D95" w:rsidP="007A0D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педагог</w:t>
      </w:r>
      <w:proofErr w:type="gramEnd"/>
      <w:r>
        <w:rPr>
          <w:rFonts w:ascii="Times New Roman" w:eastAsia="Times New Roman" w:hAnsi="Times New Roman" w:cs="Times New Roman"/>
          <w:sz w:val="28"/>
          <w:szCs w:val="28"/>
          <w:lang w:eastAsia="ru-RU"/>
        </w:rPr>
        <w:t xml:space="preserve"> – организатор МБОУ «СОШ № 20»</w:t>
      </w:r>
    </w:p>
    <w:p w:rsidR="007A0D95" w:rsidRDefault="007A0D95" w:rsidP="007A0D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Кандалакшский район Мурманская область</w:t>
      </w:r>
      <w:r>
        <w:rPr>
          <w:rFonts w:ascii="Times New Roman" w:eastAsia="Times New Roman" w:hAnsi="Times New Roman" w:cs="Times New Roman"/>
          <w:sz w:val="28"/>
          <w:szCs w:val="28"/>
          <w:lang w:eastAsia="ru-RU"/>
        </w:rPr>
        <w:t>,</w:t>
      </w:r>
    </w:p>
    <w:p w:rsidR="007A0D95" w:rsidRPr="007A0D95" w:rsidRDefault="007A0D95" w:rsidP="007A0D95">
      <w:pPr>
        <w:spacing w:after="0" w:line="240" w:lineRule="auto"/>
        <w:rPr>
          <w:rFonts w:ascii="Times New Roman" w:eastAsia="Times New Roman" w:hAnsi="Times New Roman" w:cs="Times New Roman"/>
          <w:sz w:val="28"/>
          <w:szCs w:val="28"/>
          <w:lang w:val="en-US" w:eastAsia="ru-RU"/>
        </w:rPr>
      </w:pPr>
      <w:r w:rsidRPr="00EA7C85">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val="en-US" w:eastAsia="ru-RU"/>
        </w:rPr>
        <w:t>e</w:t>
      </w:r>
      <w:r w:rsidRPr="007A0D95">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mail</w:t>
      </w:r>
      <w:proofErr w:type="gramEnd"/>
      <w:r w:rsidRPr="007A0D95">
        <w:rPr>
          <w:rFonts w:ascii="Times New Roman" w:eastAsia="Times New Roman" w:hAnsi="Times New Roman" w:cs="Times New Roman"/>
          <w:sz w:val="28"/>
          <w:szCs w:val="28"/>
          <w:lang w:val="en-US" w:eastAsia="ru-RU"/>
        </w:rPr>
        <w:t xml:space="preserve">: </w:t>
      </w:r>
      <w:hyperlink r:id="rId5" w:history="1">
        <w:r>
          <w:rPr>
            <w:rStyle w:val="a3"/>
            <w:rFonts w:ascii="Times New Roman" w:eastAsia="Times New Roman" w:hAnsi="Times New Roman" w:cs="Times New Roman"/>
            <w:sz w:val="28"/>
            <w:szCs w:val="28"/>
            <w:lang w:val="en-US" w:eastAsia="ru-RU"/>
          </w:rPr>
          <w:t>makovka</w:t>
        </w:r>
        <w:r w:rsidRPr="007A0D95">
          <w:rPr>
            <w:rStyle w:val="a3"/>
            <w:rFonts w:ascii="Times New Roman" w:eastAsia="Times New Roman" w:hAnsi="Times New Roman" w:cs="Times New Roman"/>
            <w:sz w:val="28"/>
            <w:szCs w:val="28"/>
            <w:lang w:val="en-US" w:eastAsia="ru-RU"/>
          </w:rPr>
          <w:t>.60@</w:t>
        </w:r>
        <w:r>
          <w:rPr>
            <w:rStyle w:val="a3"/>
            <w:rFonts w:ascii="Times New Roman" w:eastAsia="Times New Roman" w:hAnsi="Times New Roman" w:cs="Times New Roman"/>
            <w:sz w:val="28"/>
            <w:szCs w:val="28"/>
            <w:lang w:val="en-US" w:eastAsia="ru-RU"/>
          </w:rPr>
          <w:t>inbox</w:t>
        </w:r>
        <w:r w:rsidRPr="007A0D95">
          <w:rPr>
            <w:rStyle w:val="a3"/>
            <w:rFonts w:ascii="Times New Roman" w:eastAsia="Times New Roman" w:hAnsi="Times New Roman" w:cs="Times New Roman"/>
            <w:sz w:val="28"/>
            <w:szCs w:val="28"/>
            <w:lang w:val="en-US" w:eastAsia="ru-RU"/>
          </w:rPr>
          <w:t>.</w:t>
        </w:r>
        <w:r>
          <w:rPr>
            <w:rStyle w:val="a3"/>
            <w:rFonts w:ascii="Times New Roman" w:eastAsia="Times New Roman" w:hAnsi="Times New Roman" w:cs="Times New Roman"/>
            <w:sz w:val="28"/>
            <w:szCs w:val="28"/>
            <w:lang w:val="en-US" w:eastAsia="ru-RU"/>
          </w:rPr>
          <w:t>ru</w:t>
        </w:r>
      </w:hyperlink>
    </w:p>
    <w:p w:rsidR="007A0D95" w:rsidRPr="007A0D95" w:rsidRDefault="007A0D95" w:rsidP="007A0D95">
      <w:pPr>
        <w:spacing w:after="0" w:line="240" w:lineRule="auto"/>
        <w:rPr>
          <w:rFonts w:ascii="Times New Roman" w:eastAsia="Times New Roman" w:hAnsi="Times New Roman" w:cs="Times New Roman"/>
          <w:sz w:val="28"/>
          <w:szCs w:val="28"/>
          <w:lang w:val="en-US" w:eastAsia="ru-RU"/>
        </w:rPr>
      </w:pPr>
      <w:r w:rsidRPr="007A0D9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тел</w:t>
      </w:r>
      <w:r>
        <w:rPr>
          <w:rFonts w:ascii="Times New Roman" w:eastAsia="Times New Roman" w:hAnsi="Times New Roman" w:cs="Times New Roman"/>
          <w:sz w:val="28"/>
          <w:szCs w:val="28"/>
          <w:lang w:val="en-US" w:eastAsia="ru-RU"/>
        </w:rPr>
        <w:t xml:space="preserve">.: 8921031-24-68 </w:t>
      </w:r>
      <w:r w:rsidRPr="007A0D95">
        <w:rPr>
          <w:rFonts w:ascii="Times New Roman" w:eastAsia="Times New Roman" w:hAnsi="Times New Roman" w:cs="Times New Roman"/>
          <w:sz w:val="28"/>
          <w:szCs w:val="28"/>
          <w:lang w:val="en-US" w:eastAsia="ru-RU"/>
        </w:rPr>
        <w:t xml:space="preserve"> </w:t>
      </w: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rPr>
          <w:rFonts w:ascii="Times New Roman" w:eastAsia="Times New Roman" w:hAnsi="Times New Roman" w:cs="Times New Roman"/>
          <w:sz w:val="28"/>
          <w:szCs w:val="28"/>
          <w:lang w:val="en-US" w:eastAsia="ru-RU"/>
        </w:rPr>
      </w:pPr>
    </w:p>
    <w:p w:rsidR="007A0D95" w:rsidRDefault="007A0D95" w:rsidP="007A0D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w:t>
      </w:r>
      <w:proofErr w:type="spellStart"/>
      <w:r>
        <w:rPr>
          <w:rFonts w:ascii="Times New Roman" w:eastAsia="Times New Roman" w:hAnsi="Times New Roman" w:cs="Times New Roman"/>
          <w:sz w:val="28"/>
          <w:szCs w:val="28"/>
          <w:lang w:eastAsia="ru-RU"/>
        </w:rPr>
        <w:t>Лувеньга</w:t>
      </w:r>
      <w:proofErr w:type="spellEnd"/>
    </w:p>
    <w:p w:rsidR="007A0D95" w:rsidRDefault="007A0D95" w:rsidP="007A0D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r>
        <w:rPr>
          <w:rFonts w:ascii="Times New Roman" w:eastAsia="Times New Roman" w:hAnsi="Times New Roman" w:cs="Times New Roman"/>
          <w:sz w:val="28"/>
          <w:szCs w:val="28"/>
          <w:lang w:eastAsia="ru-RU"/>
        </w:rPr>
        <w:t xml:space="preserve"> год      </w:t>
      </w:r>
    </w:p>
    <w:p w:rsidR="007A0D95" w:rsidRPr="00C275E4" w:rsidRDefault="007A0D95" w:rsidP="007A0D95">
      <w:pPr>
        <w:spacing w:after="0" w:line="240" w:lineRule="auto"/>
        <w:jc w:val="center"/>
        <w:rPr>
          <w:rFonts w:ascii="Times New Roman" w:eastAsia="Times New Roman" w:hAnsi="Times New Roman" w:cs="Times New Roman"/>
          <w:sz w:val="28"/>
          <w:szCs w:val="28"/>
          <w:lang w:eastAsia="ru-RU"/>
        </w:rPr>
      </w:pPr>
    </w:p>
    <w:p w:rsidR="007A0D95" w:rsidRDefault="007A0D95" w:rsidP="007A0D95">
      <w:pPr>
        <w:rPr>
          <w:rFonts w:ascii="Times New Roman" w:hAnsi="Times New Roman" w:cs="Times New Roman"/>
          <w:sz w:val="28"/>
          <w:szCs w:val="28"/>
        </w:rPr>
      </w:pPr>
      <w:r>
        <w:rPr>
          <w:rFonts w:ascii="Times New Roman" w:hAnsi="Times New Roman" w:cs="Times New Roman"/>
          <w:sz w:val="28"/>
          <w:szCs w:val="28"/>
        </w:rPr>
        <w:lastRenderedPageBreak/>
        <w:t>                                                                                     От </w:t>
      </w:r>
      <w:r w:rsidRPr="00FF399B">
        <w:rPr>
          <w:rFonts w:ascii="Times New Roman" w:hAnsi="Times New Roman" w:cs="Times New Roman"/>
          <w:sz w:val="28"/>
          <w:szCs w:val="28"/>
        </w:rPr>
        <w:t>воинов павш</w:t>
      </w:r>
      <w:r>
        <w:rPr>
          <w:rFonts w:ascii="Times New Roman" w:hAnsi="Times New Roman" w:cs="Times New Roman"/>
          <w:sz w:val="28"/>
          <w:szCs w:val="28"/>
        </w:rPr>
        <w:t xml:space="preserve">их, как пламя, </w:t>
      </w:r>
      <w:r>
        <w:rPr>
          <w:rFonts w:ascii="Times New Roman" w:hAnsi="Times New Roman" w:cs="Times New Roman"/>
          <w:sz w:val="28"/>
          <w:szCs w:val="28"/>
        </w:rPr>
        <w:br/>
        <w:t xml:space="preserve">                                                                                     </w:t>
      </w:r>
      <w:r w:rsidRPr="00FF399B">
        <w:rPr>
          <w:rFonts w:ascii="Times New Roman" w:hAnsi="Times New Roman" w:cs="Times New Roman"/>
          <w:sz w:val="28"/>
          <w:szCs w:val="28"/>
        </w:rPr>
        <w:t xml:space="preserve">Летят к нам из огненных лет </w:t>
      </w:r>
      <w:r w:rsidRPr="00FF399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FF399B">
        <w:rPr>
          <w:rFonts w:ascii="Times New Roman" w:hAnsi="Times New Roman" w:cs="Times New Roman"/>
          <w:sz w:val="28"/>
          <w:szCs w:val="28"/>
        </w:rPr>
        <w:t xml:space="preserve">Победы священное знамя </w:t>
      </w:r>
      <w:r w:rsidRPr="00FF399B">
        <w:rPr>
          <w:rFonts w:ascii="Times New Roman" w:hAnsi="Times New Roman" w:cs="Times New Roman"/>
          <w:sz w:val="28"/>
          <w:szCs w:val="28"/>
        </w:rPr>
        <w:br/>
        <w:t>         </w:t>
      </w:r>
      <w:r>
        <w:rPr>
          <w:rFonts w:ascii="Times New Roman" w:hAnsi="Times New Roman" w:cs="Times New Roman"/>
          <w:sz w:val="28"/>
          <w:szCs w:val="28"/>
        </w:rPr>
        <w:t>                                                                            И славы немеркнущий свет,</w:t>
      </w:r>
      <w:r w:rsidRPr="00FF399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FF399B">
        <w:rPr>
          <w:rFonts w:ascii="Times New Roman" w:hAnsi="Times New Roman" w:cs="Times New Roman"/>
          <w:sz w:val="28"/>
          <w:szCs w:val="28"/>
        </w:rPr>
        <w:t xml:space="preserve">Чтоб в дни роковых потрясений </w:t>
      </w:r>
      <w:r w:rsidRPr="00FF399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FF399B">
        <w:rPr>
          <w:rFonts w:ascii="Times New Roman" w:hAnsi="Times New Roman" w:cs="Times New Roman"/>
          <w:sz w:val="28"/>
          <w:szCs w:val="28"/>
        </w:rPr>
        <w:t xml:space="preserve">И душу, и память спасти, </w:t>
      </w:r>
      <w:r w:rsidRPr="00FF399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FF399B">
        <w:rPr>
          <w:rFonts w:ascii="Times New Roman" w:hAnsi="Times New Roman" w:cs="Times New Roman"/>
          <w:sz w:val="28"/>
          <w:szCs w:val="28"/>
        </w:rPr>
        <w:t xml:space="preserve">И кровную связь поколений </w:t>
      </w:r>
      <w:r w:rsidRPr="00FF399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FF399B">
        <w:rPr>
          <w:rFonts w:ascii="Times New Roman" w:hAnsi="Times New Roman" w:cs="Times New Roman"/>
          <w:sz w:val="28"/>
          <w:szCs w:val="28"/>
        </w:rPr>
        <w:t>Сквозь все времена пронести!</w:t>
      </w:r>
    </w:p>
    <w:p w:rsidR="007A0D95" w:rsidRPr="002E3DF9" w:rsidRDefault="007A0D95" w:rsidP="007A0D95">
      <w:pPr>
        <w:jc w:val="right"/>
        <w:rPr>
          <w:rFonts w:ascii="Times New Roman" w:hAnsi="Times New Roman" w:cs="Times New Roman"/>
          <w:i/>
          <w:sz w:val="28"/>
          <w:szCs w:val="28"/>
        </w:rPr>
      </w:pPr>
      <w:hyperlink r:id="rId6" w:history="1">
        <w:r w:rsidRPr="00FF399B">
          <w:rPr>
            <w:rStyle w:val="a3"/>
            <w:rFonts w:ascii="Times New Roman" w:hAnsi="Times New Roman" w:cs="Times New Roman"/>
            <w:i/>
            <w:iCs/>
            <w:color w:val="auto"/>
            <w:sz w:val="28"/>
            <w:szCs w:val="28"/>
            <w:u w:val="none"/>
          </w:rPr>
          <w:t>Р. Воеводина</w:t>
        </w:r>
      </w:hyperlink>
    </w:p>
    <w:p w:rsidR="007A0D95" w:rsidRPr="00474F1E" w:rsidRDefault="007A0D95" w:rsidP="007A0D95">
      <w:pPr>
        <w:spacing w:after="0" w:line="240" w:lineRule="auto"/>
        <w:jc w:val="both"/>
        <w:rPr>
          <w:rFonts w:ascii="Times New Roman" w:hAnsi="Times New Roman" w:cs="Times New Roman"/>
          <w:sz w:val="28"/>
          <w:szCs w:val="28"/>
        </w:rPr>
      </w:pPr>
      <w:r w:rsidRPr="00474F1E">
        <w:rPr>
          <w:rFonts w:ascii="Times New Roman" w:hAnsi="Times New Roman" w:cs="Times New Roman"/>
          <w:sz w:val="28"/>
          <w:szCs w:val="28"/>
        </w:rPr>
        <w:t xml:space="preserve">   В мае 2020 года вся страна торжественно отмечала 75-летие победоносного окончания Великой Отечественной войны.  Чем дальше уходят в историю героические годы битвы с захватчиками, тем ярче предстает перед нами великий подвиг советского народа и его вооруженных сил, отстоявших честь, свободу и независимость нашей Родины, избавивших мир от фашистского рабства. И хотя для молодого поколения, это</w:t>
      </w:r>
      <w:r>
        <w:rPr>
          <w:rFonts w:ascii="Times New Roman" w:hAnsi="Times New Roman" w:cs="Times New Roman"/>
          <w:sz w:val="28"/>
          <w:szCs w:val="28"/>
        </w:rPr>
        <w:t xml:space="preserve"> -</w:t>
      </w:r>
      <w:r w:rsidRPr="00474F1E">
        <w:rPr>
          <w:rFonts w:ascii="Times New Roman" w:hAnsi="Times New Roman" w:cs="Times New Roman"/>
          <w:sz w:val="28"/>
          <w:szCs w:val="28"/>
        </w:rPr>
        <w:t xml:space="preserve"> далёкое прошлое, но </w:t>
      </w:r>
      <w:r>
        <w:rPr>
          <w:rFonts w:ascii="Times New Roman" w:hAnsi="Times New Roman" w:cs="Times New Roman"/>
          <w:sz w:val="28"/>
          <w:szCs w:val="28"/>
        </w:rPr>
        <w:t>необходимо помнить</w:t>
      </w:r>
      <w:r w:rsidRPr="00474F1E">
        <w:rPr>
          <w:rFonts w:ascii="Times New Roman" w:hAnsi="Times New Roman" w:cs="Times New Roman"/>
          <w:sz w:val="28"/>
          <w:szCs w:val="28"/>
        </w:rPr>
        <w:t>, какою це</w:t>
      </w:r>
      <w:r>
        <w:rPr>
          <w:rFonts w:ascii="Times New Roman" w:hAnsi="Times New Roman" w:cs="Times New Roman"/>
          <w:sz w:val="28"/>
          <w:szCs w:val="28"/>
        </w:rPr>
        <w:t>ной заплачено за эту победу. Всем и особенно</w:t>
      </w:r>
      <w:r w:rsidRPr="00474F1E">
        <w:rPr>
          <w:rFonts w:ascii="Times New Roman" w:hAnsi="Times New Roman" w:cs="Times New Roman"/>
          <w:sz w:val="28"/>
          <w:szCs w:val="28"/>
        </w:rPr>
        <w:t xml:space="preserve"> молодому поколению, необходимо ценить мирную жизнь, ведь именно за неё бились на войне наши деды и прадеды. Вечный огонь Победы не должен погаснуть в сердцах людей! </w:t>
      </w:r>
    </w:p>
    <w:p w:rsidR="007A0D95" w:rsidRPr="00474F1E" w:rsidRDefault="007A0D95" w:rsidP="007A0D95">
      <w:pPr>
        <w:spacing w:after="0" w:line="240" w:lineRule="auto"/>
        <w:jc w:val="both"/>
        <w:rPr>
          <w:color w:val="0563C1" w:themeColor="hyperlink"/>
          <w:sz w:val="28"/>
          <w:szCs w:val="28"/>
          <w:u w:val="single"/>
        </w:rPr>
      </w:pPr>
      <w:r w:rsidRPr="00474F1E">
        <w:rPr>
          <w:rFonts w:ascii="Times New Roman" w:hAnsi="Times New Roman" w:cs="Times New Roman"/>
          <w:sz w:val="28"/>
          <w:szCs w:val="28"/>
        </w:rPr>
        <w:t xml:space="preserve">     </w:t>
      </w:r>
      <w:r w:rsidR="000439B3">
        <w:rPr>
          <w:rStyle w:val="c3"/>
          <w:rFonts w:ascii="Times New Roman" w:hAnsi="Times New Roman" w:cs="Times New Roman"/>
          <w:sz w:val="28"/>
          <w:szCs w:val="28"/>
        </w:rPr>
        <w:t>И по прошествии семидесяти сем</w:t>
      </w:r>
      <w:r w:rsidRPr="00474F1E">
        <w:rPr>
          <w:rStyle w:val="c3"/>
          <w:rFonts w:ascii="Times New Roman" w:hAnsi="Times New Roman" w:cs="Times New Roman"/>
          <w:sz w:val="28"/>
          <w:szCs w:val="28"/>
        </w:rPr>
        <w:t xml:space="preserve">и лет, когда многих из участников Великой Отечественной войны нет в живых, эхо войны отзывается в сердцах наследников победы. Поразив фашистов, советские люди доказали, что способны на многое ради мирного неба над головой. Они понимали, что на их плечах лежит судьба России и верили в победу. </w:t>
      </w:r>
      <w:r w:rsidRPr="00150D0A">
        <w:rPr>
          <w:rFonts w:ascii="Times New Roman" w:hAnsi="Times New Roman" w:cs="Times New Roman"/>
          <w:sz w:val="28"/>
          <w:szCs w:val="28"/>
        </w:rPr>
        <w:t>[1]</w:t>
      </w:r>
      <w:r>
        <w:rPr>
          <w:rFonts w:ascii="Times New Roman" w:hAnsi="Times New Roman" w:cs="Times New Roman"/>
          <w:sz w:val="28"/>
          <w:szCs w:val="28"/>
        </w:rPr>
        <w:t xml:space="preserve"> </w:t>
      </w:r>
      <w:r w:rsidRPr="00474F1E">
        <w:rPr>
          <w:sz w:val="28"/>
          <w:szCs w:val="28"/>
        </w:rPr>
        <w:t xml:space="preserve"> </w:t>
      </w:r>
    </w:p>
    <w:p w:rsidR="007A0D95" w:rsidRPr="00474F1E" w:rsidRDefault="007A0D95" w:rsidP="007A0D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74F1E">
        <w:rPr>
          <w:rFonts w:ascii="Times New Roman" w:eastAsia="Times New Roman" w:hAnsi="Times New Roman" w:cs="Times New Roman"/>
          <w:sz w:val="28"/>
          <w:szCs w:val="28"/>
          <w:lang w:eastAsia="ru-RU"/>
        </w:rPr>
        <w:t>Президент России В. В. Путин в целях сохранения исторической памяти и в ознаменование 75-летия Победы в Великой Отечественной войне 1941—1945 годов своим указом объявил 2020 год в России Годом памяти и славы</w:t>
      </w:r>
      <w:r>
        <w:rPr>
          <w:rFonts w:ascii="Times New Roman" w:eastAsia="Times New Roman" w:hAnsi="Times New Roman" w:cs="Times New Roman"/>
          <w:sz w:val="28"/>
          <w:szCs w:val="28"/>
          <w:lang w:eastAsia="ru-RU"/>
        </w:rPr>
        <w:t>.</w:t>
      </w:r>
    </w:p>
    <w:p w:rsidR="007A0D95" w:rsidRPr="00474F1E" w:rsidRDefault="007A0D95" w:rsidP="007A0D95">
      <w:pPr>
        <w:spacing w:after="0" w:line="240" w:lineRule="auto"/>
        <w:jc w:val="both"/>
        <w:rPr>
          <w:rFonts w:ascii="Times New Roman" w:hAnsi="Times New Roman" w:cs="Times New Roman"/>
          <w:sz w:val="28"/>
          <w:szCs w:val="28"/>
        </w:rPr>
      </w:pPr>
      <w:r w:rsidRPr="00474F1E">
        <w:rPr>
          <w:rFonts w:ascii="Times New Roman" w:hAnsi="Times New Roman" w:cs="Times New Roman"/>
          <w:sz w:val="28"/>
          <w:szCs w:val="28"/>
        </w:rPr>
        <w:t xml:space="preserve">   По всей территории необъятной России в граните и бронзе высятся памятники погибшим воинам – бессмертные монументы мужества, доблести и славы. К этим святым местам всегда идут люди. </w:t>
      </w:r>
    </w:p>
    <w:p w:rsidR="007A0D95" w:rsidRPr="0029663A" w:rsidRDefault="007A0D95" w:rsidP="007A0D95">
      <w:pPr>
        <w:spacing w:after="0" w:line="240" w:lineRule="auto"/>
        <w:jc w:val="both"/>
      </w:pPr>
      <w:r w:rsidRPr="00474F1E">
        <w:rPr>
          <w:rFonts w:ascii="Times New Roman" w:hAnsi="Times New Roman" w:cs="Times New Roman"/>
          <w:sz w:val="28"/>
          <w:szCs w:val="28"/>
        </w:rPr>
        <w:t xml:space="preserve">    Маршрут </w:t>
      </w:r>
      <w:r w:rsidR="000439B3">
        <w:rPr>
          <w:rFonts w:ascii="Times New Roman" w:hAnsi="Times New Roman" w:cs="Times New Roman"/>
          <w:sz w:val="28"/>
          <w:szCs w:val="28"/>
        </w:rPr>
        <w:t xml:space="preserve">этой </w:t>
      </w:r>
      <w:r w:rsidRPr="00474F1E">
        <w:rPr>
          <w:rFonts w:ascii="Times New Roman" w:hAnsi="Times New Roman" w:cs="Times New Roman"/>
          <w:sz w:val="28"/>
          <w:szCs w:val="28"/>
        </w:rPr>
        <w:t>эк</w:t>
      </w:r>
      <w:r>
        <w:rPr>
          <w:rFonts w:ascii="Times New Roman" w:hAnsi="Times New Roman" w:cs="Times New Roman"/>
          <w:sz w:val="28"/>
          <w:szCs w:val="28"/>
        </w:rPr>
        <w:t>скурсии расширит знания</w:t>
      </w:r>
      <w:r w:rsidRPr="00474F1E">
        <w:rPr>
          <w:rFonts w:ascii="Times New Roman" w:hAnsi="Times New Roman" w:cs="Times New Roman"/>
          <w:sz w:val="28"/>
          <w:szCs w:val="28"/>
        </w:rPr>
        <w:t xml:space="preserve"> об исторических достопр</w:t>
      </w:r>
      <w:r>
        <w:rPr>
          <w:rFonts w:ascii="Times New Roman" w:hAnsi="Times New Roman" w:cs="Times New Roman"/>
          <w:sz w:val="28"/>
          <w:szCs w:val="28"/>
        </w:rPr>
        <w:t>имечательностях родного города,</w:t>
      </w:r>
      <w:r w:rsidRPr="00A22D3D">
        <w:rPr>
          <w:rFonts w:ascii="Times New Roman" w:hAnsi="Times New Roman" w:cs="Times New Roman"/>
          <w:sz w:val="28"/>
          <w:szCs w:val="28"/>
        </w:rPr>
        <w:t xml:space="preserve"> пополнит ваши знания о Великой Отечественной войне, о её героях.</w:t>
      </w:r>
      <w:r>
        <w:t xml:space="preserve"> </w:t>
      </w:r>
      <w:r w:rsidRPr="00474F1E">
        <w:rPr>
          <w:rFonts w:ascii="Times New Roman" w:hAnsi="Times New Roman" w:cs="Times New Roman"/>
          <w:sz w:val="28"/>
          <w:szCs w:val="28"/>
        </w:rPr>
        <w:t>Памятные места Кандалакши могут рассказать о многом, они напоминают нам и о суровых событиях Великой Отечественной войны, и о её героях. Это не только произведения искусства, но и материальное подтверждение того, что мы не забыли свою историю, это дань нашим</w:t>
      </w:r>
      <w:r w:rsidRPr="002777A6">
        <w:rPr>
          <w:rFonts w:ascii="Times New Roman" w:hAnsi="Times New Roman" w:cs="Times New Roman"/>
          <w:sz w:val="28"/>
          <w:szCs w:val="28"/>
        </w:rPr>
        <w:t xml:space="preserve"> предкам.</w:t>
      </w:r>
      <w:r>
        <w:rPr>
          <w:rFonts w:ascii="Times New Roman" w:hAnsi="Times New Roman" w:cs="Times New Roman"/>
          <w:sz w:val="28"/>
          <w:szCs w:val="28"/>
        </w:rPr>
        <w:t xml:space="preserve"> На этой экскурсии мы будем говорить о памятных знаках, находящихся в центре города и в небольшой отдалённости от центра. </w:t>
      </w:r>
      <w:r w:rsidRPr="00150D0A">
        <w:rPr>
          <w:rFonts w:ascii="Times New Roman" w:hAnsi="Times New Roman" w:cs="Times New Roman"/>
          <w:sz w:val="28"/>
          <w:szCs w:val="28"/>
        </w:rPr>
        <w:t>[</w:t>
      </w:r>
      <w:r w:rsidRPr="007A0D95">
        <w:rPr>
          <w:rFonts w:ascii="Times New Roman" w:hAnsi="Times New Roman" w:cs="Times New Roman"/>
          <w:sz w:val="28"/>
          <w:szCs w:val="28"/>
        </w:rPr>
        <w:t>2]</w:t>
      </w:r>
      <w:r w:rsidR="000439B3">
        <w:rPr>
          <w:rFonts w:ascii="Times New Roman" w:hAnsi="Times New Roman" w:cs="Times New Roman"/>
          <w:sz w:val="28"/>
          <w:szCs w:val="28"/>
        </w:rPr>
        <w:t xml:space="preserve"> </w:t>
      </w:r>
      <w:r w:rsidR="000439B3" w:rsidRPr="000439B3">
        <w:rPr>
          <w:rFonts w:ascii="Times New Roman" w:hAnsi="Times New Roman" w:cs="Times New Roman"/>
          <w:sz w:val="28"/>
          <w:szCs w:val="28"/>
        </w:rPr>
        <w:t>Немного из истории города, я расскажу о двух объектах, посетить которые можно в другой раз.</w:t>
      </w:r>
    </w:p>
    <w:p w:rsidR="007A0D95" w:rsidRDefault="007A0D95" w:rsidP="007A0D95">
      <w:pPr>
        <w:spacing w:after="0" w:line="240" w:lineRule="auto"/>
        <w:jc w:val="both"/>
        <w:rPr>
          <w:rFonts w:ascii="Times New Roman" w:hAnsi="Times New Roman" w:cs="Times New Roman"/>
          <w:sz w:val="28"/>
          <w:szCs w:val="28"/>
        </w:rPr>
      </w:pPr>
      <w:r w:rsidRPr="00474F1E">
        <w:rPr>
          <w:rFonts w:ascii="Times New Roman" w:hAnsi="Times New Roman" w:cs="Times New Roman"/>
          <w:sz w:val="28"/>
          <w:szCs w:val="28"/>
        </w:rPr>
        <w:t xml:space="preserve">     Кандалакшское направление в годы Великой Отечественной войны занимало особое место в стратегических планах противника. Война в Заполярье, как и на других участках огромного советско-германского фронта, началась с вероломного вторжения и воздушных массированных налётов врага. </w:t>
      </w:r>
      <w:r>
        <w:rPr>
          <w:rFonts w:ascii="Times New Roman" w:hAnsi="Times New Roman" w:cs="Times New Roman"/>
          <w:sz w:val="28"/>
          <w:szCs w:val="28"/>
        </w:rPr>
        <w:t xml:space="preserve">[1, </w:t>
      </w:r>
      <w:r w:rsidRPr="00150D0A">
        <w:rPr>
          <w:rFonts w:ascii="Times New Roman" w:hAnsi="Times New Roman" w:cs="Times New Roman"/>
          <w:sz w:val="28"/>
          <w:szCs w:val="28"/>
        </w:rPr>
        <w:t>стр. 119 -122]</w:t>
      </w:r>
      <w:r w:rsidRPr="00474F1E">
        <w:rPr>
          <w:rFonts w:ascii="Times New Roman" w:hAnsi="Times New Roman" w:cs="Times New Roman"/>
          <w:i/>
          <w:sz w:val="28"/>
          <w:szCs w:val="28"/>
        </w:rPr>
        <w:t xml:space="preserve"> </w:t>
      </w:r>
      <w:r w:rsidRPr="00474F1E">
        <w:rPr>
          <w:rFonts w:ascii="Times New Roman" w:hAnsi="Times New Roman" w:cs="Times New Roman"/>
          <w:sz w:val="28"/>
          <w:szCs w:val="28"/>
        </w:rPr>
        <w:t xml:space="preserve">Немецко-фашистское командование было уверенно в быстрой и лёгкой победе, но события </w:t>
      </w:r>
      <w:r w:rsidRPr="00474F1E">
        <w:rPr>
          <w:rFonts w:ascii="Times New Roman" w:hAnsi="Times New Roman" w:cs="Times New Roman"/>
          <w:sz w:val="28"/>
          <w:szCs w:val="28"/>
        </w:rPr>
        <w:lastRenderedPageBreak/>
        <w:t xml:space="preserve">развёртывались вовсе не так. Противостоящие немцам советские войска имели хорошую выучку и высокий моральный дух. 1 июля 1941 года немецкие войска перешли в наступление на Кандалакшском направлении, намереваясь выйти к Белому морю, перерезать Кировскую железную дорогу, а затем пойти на Мурманск. </w:t>
      </w:r>
    </w:p>
    <w:p w:rsidR="007A0D95" w:rsidRPr="00150D0A" w:rsidRDefault="007A0D95" w:rsidP="007A0D95">
      <w:pPr>
        <w:spacing w:after="0" w:line="240" w:lineRule="auto"/>
        <w:jc w:val="both"/>
        <w:rPr>
          <w:rFonts w:ascii="Times New Roman" w:hAnsi="Times New Roman" w:cs="Times New Roman"/>
          <w:sz w:val="28"/>
          <w:szCs w:val="28"/>
        </w:rPr>
      </w:pPr>
      <w:r w:rsidRPr="00A86A3A">
        <w:rPr>
          <w:rFonts w:ascii="Times New Roman" w:hAnsi="Times New Roman" w:cs="Times New Roman"/>
          <w:sz w:val="28"/>
          <w:szCs w:val="28"/>
        </w:rPr>
        <w:t xml:space="preserve">    Указом Президиума Верховного Совета СССР «Об объявлении в отдельных местностях СССР военного положения» от 22 июня 1941 г. Мурманская область с первого дня войны была объявлена на военном положении. В ходе военных действий на Кольском полуострове определились два направления - Мурманское и Кандалакшское. С 1 июня 1941 г. началось массированное наступление немецких и финских войск на Кандалакшу, шли тяжелые, упорные бои. </w:t>
      </w:r>
      <w:r w:rsidRPr="00474F1E">
        <w:rPr>
          <w:rFonts w:ascii="Times New Roman" w:hAnsi="Times New Roman" w:cs="Times New Roman"/>
          <w:sz w:val="28"/>
          <w:szCs w:val="28"/>
        </w:rPr>
        <w:t>Бойцы и командиры упорно сражались, отбивая нападение врага. Каждый понимал, что от его стойкости зависит оборона на всём Кандалакшском направлении.  В боях за Кандалакшу отличились пехотинцы 420-го и 715-го стрелковых полков, танкисты экипажей А.М. Борисова и А.М. Грязного, старшина мотострелковой роты 163-го отдельного разведывательного направления 104-ой стрелковой дивизии, политрук Н.Ф. Данилов и др. За доблесть и мужество им было присвоено звание Героя Советского Союза. Именем героев названы улицы города Кандалакша</w:t>
      </w:r>
      <w:r>
        <w:rPr>
          <w:rFonts w:ascii="Times New Roman" w:hAnsi="Times New Roman" w:cs="Times New Roman"/>
          <w:sz w:val="28"/>
          <w:szCs w:val="28"/>
        </w:rPr>
        <w:t xml:space="preserve"> </w:t>
      </w:r>
      <w:r w:rsidRPr="003A60F1">
        <w:rPr>
          <w:rFonts w:ascii="Times New Roman" w:hAnsi="Times New Roman" w:cs="Times New Roman"/>
          <w:b/>
          <w:i/>
          <w:color w:val="0070C0"/>
          <w:sz w:val="28"/>
          <w:szCs w:val="28"/>
        </w:rPr>
        <w:t>[фото</w:t>
      </w:r>
      <w:r>
        <w:rPr>
          <w:rFonts w:ascii="Times New Roman" w:hAnsi="Times New Roman" w:cs="Times New Roman"/>
          <w:b/>
          <w:i/>
          <w:color w:val="0070C0"/>
          <w:sz w:val="28"/>
          <w:szCs w:val="28"/>
        </w:rPr>
        <w:t xml:space="preserve"> </w:t>
      </w:r>
      <w:r w:rsidRPr="003A60F1">
        <w:rPr>
          <w:rFonts w:ascii="Times New Roman" w:hAnsi="Times New Roman" w:cs="Times New Roman"/>
          <w:b/>
          <w:i/>
          <w:color w:val="0070C0"/>
          <w:sz w:val="28"/>
          <w:szCs w:val="28"/>
        </w:rPr>
        <w:t>1]</w:t>
      </w:r>
      <w:r>
        <w:rPr>
          <w:rFonts w:ascii="Times New Roman" w:hAnsi="Times New Roman" w:cs="Times New Roman"/>
          <w:b/>
          <w:i/>
          <w:color w:val="0070C0"/>
          <w:sz w:val="28"/>
          <w:szCs w:val="28"/>
        </w:rPr>
        <w:t>,</w:t>
      </w:r>
      <w:r w:rsidRPr="00474F1E">
        <w:rPr>
          <w:rFonts w:ascii="Times New Roman" w:hAnsi="Times New Roman" w:cs="Times New Roman"/>
          <w:sz w:val="28"/>
          <w:szCs w:val="28"/>
        </w:rPr>
        <w:t xml:space="preserve"> улицы в посёлке Алакуртти.</w:t>
      </w:r>
      <w:r>
        <w:rPr>
          <w:rFonts w:ascii="Times New Roman" w:hAnsi="Times New Roman" w:cs="Times New Roman"/>
          <w:sz w:val="28"/>
          <w:szCs w:val="28"/>
        </w:rPr>
        <w:t xml:space="preserve"> </w:t>
      </w:r>
      <w:r w:rsidRPr="00A86A3A">
        <w:rPr>
          <w:rFonts w:ascii="Times New Roman" w:hAnsi="Times New Roman" w:cs="Times New Roman"/>
          <w:sz w:val="28"/>
          <w:szCs w:val="28"/>
        </w:rPr>
        <w:t xml:space="preserve">Воины 122-й и 104-й дивизий остановили противника у реки </w:t>
      </w:r>
      <w:proofErr w:type="spellStart"/>
      <w:r w:rsidRPr="00A86A3A">
        <w:rPr>
          <w:rFonts w:ascii="Times New Roman" w:hAnsi="Times New Roman" w:cs="Times New Roman"/>
          <w:sz w:val="28"/>
          <w:szCs w:val="28"/>
        </w:rPr>
        <w:t>Верман</w:t>
      </w:r>
      <w:proofErr w:type="spellEnd"/>
      <w:r w:rsidRPr="00A86A3A">
        <w:rPr>
          <w:rFonts w:ascii="Times New Roman" w:hAnsi="Times New Roman" w:cs="Times New Roman"/>
          <w:sz w:val="28"/>
          <w:szCs w:val="28"/>
        </w:rPr>
        <w:t xml:space="preserve"> в 80-ти километрах от Кандалакши.</w:t>
      </w:r>
      <w:r w:rsidRPr="00150D0A">
        <w:rPr>
          <w:rFonts w:ascii="Times New Roman" w:hAnsi="Times New Roman" w:cs="Times New Roman"/>
          <w:sz w:val="28"/>
          <w:szCs w:val="28"/>
        </w:rPr>
        <w:t xml:space="preserve"> [3]</w:t>
      </w:r>
    </w:p>
    <w:p w:rsidR="007A0D95" w:rsidRDefault="007A0D95" w:rsidP="007A0D95">
      <w:pPr>
        <w:spacing w:after="0" w:line="240" w:lineRule="auto"/>
        <w:jc w:val="both"/>
        <w:rPr>
          <w:rFonts w:ascii="Times New Roman" w:hAnsi="Times New Roman" w:cs="Times New Roman"/>
        </w:rPr>
      </w:pPr>
      <w:r>
        <w:rPr>
          <w:rFonts w:ascii="Times New Roman" w:hAnsi="Times New Roman" w:cs="Times New Roman"/>
        </w:rPr>
        <w:t xml:space="preserve">    </w:t>
      </w:r>
      <w:r w:rsidRPr="0029663A">
        <w:rPr>
          <w:rFonts w:ascii="Times New Roman" w:hAnsi="Times New Roman" w:cs="Times New Roman"/>
          <w:sz w:val="28"/>
          <w:szCs w:val="28"/>
        </w:rPr>
        <w:t>1418 дней продолжалась Великая Отечественная война, Карельский фронт завершил свои военные операции на семь месяцев раньше - 1200 дней войны в Кольском Заполярье.</w:t>
      </w:r>
    </w:p>
    <w:p w:rsidR="007A0D95" w:rsidRPr="00A86A3A" w:rsidRDefault="007A0D95" w:rsidP="007A0D95">
      <w:pPr>
        <w:spacing w:after="0" w:line="240" w:lineRule="auto"/>
        <w:jc w:val="both"/>
        <w:rPr>
          <w:rFonts w:ascii="Times New Roman" w:hAnsi="Times New Roman" w:cs="Times New Roman"/>
        </w:rPr>
      </w:pPr>
      <w:r>
        <w:rPr>
          <w:rFonts w:ascii="Times New Roman" w:hAnsi="Times New Roman" w:cs="Times New Roman"/>
        </w:rPr>
        <w:t xml:space="preserve">      </w:t>
      </w:r>
      <w:r w:rsidRPr="0029663A">
        <w:rPr>
          <w:rFonts w:ascii="Times New Roman" w:hAnsi="Times New Roman" w:cs="Times New Roman"/>
          <w:sz w:val="28"/>
          <w:szCs w:val="28"/>
        </w:rPr>
        <w:t xml:space="preserve">Указом Президиума Верховного Совета СССР от 17 октября 1984 года за мужество и стойкость, проявленные в годы Великой Отечественной войны, и успехи, достигнутые в хозяйственном и культурном строительстве, в связи с 40-летием разгрома немецко-фашистских войск в Заполярье, </w:t>
      </w:r>
      <w:r w:rsidRPr="00252CBA">
        <w:rPr>
          <w:rFonts w:ascii="Times New Roman" w:hAnsi="Times New Roman" w:cs="Times New Roman"/>
          <w:b/>
          <w:i/>
          <w:sz w:val="28"/>
          <w:szCs w:val="28"/>
        </w:rPr>
        <w:t xml:space="preserve">город Кандалакша награждён орденом Отечественной войны </w:t>
      </w:r>
      <w:r w:rsidRPr="00252CBA">
        <w:rPr>
          <w:rFonts w:ascii="Times New Roman" w:hAnsi="Times New Roman" w:cs="Times New Roman"/>
          <w:b/>
          <w:i/>
          <w:sz w:val="28"/>
          <w:szCs w:val="28"/>
          <w:lang w:val="en-US"/>
        </w:rPr>
        <w:t>I</w:t>
      </w:r>
      <w:r w:rsidRPr="00252CBA">
        <w:rPr>
          <w:rFonts w:ascii="Times New Roman" w:hAnsi="Times New Roman" w:cs="Times New Roman"/>
          <w:b/>
          <w:i/>
          <w:sz w:val="28"/>
          <w:szCs w:val="28"/>
        </w:rPr>
        <w:t>-</w:t>
      </w:r>
      <w:r>
        <w:rPr>
          <w:rFonts w:ascii="Times New Roman" w:hAnsi="Times New Roman" w:cs="Times New Roman"/>
          <w:b/>
          <w:i/>
          <w:sz w:val="28"/>
          <w:szCs w:val="28"/>
        </w:rPr>
        <w:t>й степени</w:t>
      </w:r>
      <w:r w:rsidRPr="003A60F1">
        <w:rPr>
          <w:rFonts w:ascii="Times New Roman" w:hAnsi="Times New Roman" w:cs="Times New Roman"/>
          <w:b/>
          <w:i/>
          <w:color w:val="0070C0"/>
          <w:sz w:val="28"/>
          <w:szCs w:val="28"/>
        </w:rPr>
        <w:t xml:space="preserve"> [фото</w:t>
      </w:r>
      <w:r>
        <w:rPr>
          <w:rFonts w:ascii="Times New Roman" w:hAnsi="Times New Roman" w:cs="Times New Roman"/>
          <w:b/>
          <w:i/>
          <w:color w:val="0070C0"/>
          <w:sz w:val="28"/>
          <w:szCs w:val="28"/>
        </w:rPr>
        <w:t xml:space="preserve"> 2</w:t>
      </w:r>
      <w:r w:rsidRPr="003A60F1">
        <w:rPr>
          <w:rFonts w:ascii="Times New Roman" w:hAnsi="Times New Roman" w:cs="Times New Roman"/>
          <w:b/>
          <w:i/>
          <w:color w:val="0070C0"/>
          <w:sz w:val="28"/>
          <w:szCs w:val="28"/>
        </w:rPr>
        <w:t>]</w:t>
      </w:r>
      <w:r>
        <w:rPr>
          <w:rFonts w:ascii="Times New Roman" w:hAnsi="Times New Roman" w:cs="Times New Roman"/>
          <w:b/>
          <w:i/>
          <w:color w:val="0070C0"/>
          <w:sz w:val="28"/>
          <w:szCs w:val="28"/>
        </w:rPr>
        <w:t>.</w:t>
      </w:r>
      <w:r w:rsidRPr="003A60F1">
        <w:rPr>
          <w:rFonts w:ascii="Times New Roman" w:hAnsi="Times New Roman" w:cs="Times New Roman"/>
          <w:color w:val="0070C0"/>
          <w:sz w:val="28"/>
          <w:szCs w:val="28"/>
        </w:rPr>
        <w:t xml:space="preserve"> </w:t>
      </w:r>
      <w:r w:rsidRPr="004E4572">
        <w:rPr>
          <w:rFonts w:ascii="Times New Roman" w:hAnsi="Times New Roman" w:cs="Times New Roman"/>
          <w:sz w:val="28"/>
          <w:szCs w:val="28"/>
        </w:rPr>
        <w:t>[</w:t>
      </w:r>
      <w:r w:rsidRPr="007A0D95">
        <w:rPr>
          <w:rFonts w:ascii="Times New Roman" w:hAnsi="Times New Roman" w:cs="Times New Roman"/>
          <w:sz w:val="28"/>
          <w:szCs w:val="28"/>
        </w:rPr>
        <w:t>2</w:t>
      </w:r>
      <w:r>
        <w:rPr>
          <w:rFonts w:ascii="Times New Roman" w:hAnsi="Times New Roman" w:cs="Times New Roman"/>
          <w:sz w:val="28"/>
          <w:szCs w:val="28"/>
        </w:rPr>
        <w:t>,</w:t>
      </w:r>
      <w:r w:rsidRPr="007A0D95">
        <w:rPr>
          <w:rFonts w:ascii="Times New Roman" w:hAnsi="Times New Roman" w:cs="Times New Roman"/>
          <w:sz w:val="28"/>
          <w:szCs w:val="28"/>
        </w:rPr>
        <w:t xml:space="preserve"> </w:t>
      </w:r>
      <w:proofErr w:type="spellStart"/>
      <w:r w:rsidRPr="004E4572">
        <w:rPr>
          <w:rFonts w:ascii="Times New Roman" w:hAnsi="Times New Roman" w:cs="Times New Roman"/>
          <w:sz w:val="28"/>
          <w:szCs w:val="28"/>
        </w:rPr>
        <w:t>cтр</w:t>
      </w:r>
      <w:proofErr w:type="spellEnd"/>
      <w:r w:rsidRPr="004E4572">
        <w:rPr>
          <w:rFonts w:ascii="Times New Roman" w:hAnsi="Times New Roman" w:cs="Times New Roman"/>
          <w:sz w:val="28"/>
          <w:szCs w:val="28"/>
        </w:rPr>
        <w:t xml:space="preserve">. 32] </w:t>
      </w:r>
    </w:p>
    <w:p w:rsidR="007A0D95" w:rsidRPr="004E4572" w:rsidRDefault="007A0D95" w:rsidP="007A0D95">
      <w:pPr>
        <w:spacing w:after="0" w:line="240" w:lineRule="auto"/>
        <w:jc w:val="both"/>
        <w:rPr>
          <w:rFonts w:ascii="Times New Roman" w:hAnsi="Times New Roman" w:cs="Times New Roman"/>
          <w:sz w:val="28"/>
          <w:szCs w:val="28"/>
        </w:rPr>
      </w:pPr>
      <w:r w:rsidRPr="0029663A">
        <w:rPr>
          <w:rFonts w:ascii="Times New Roman" w:hAnsi="Times New Roman" w:cs="Times New Roman"/>
          <w:sz w:val="28"/>
          <w:szCs w:val="28"/>
        </w:rPr>
        <w:t xml:space="preserve">    Подписали этот важный документ Председатель Президиума Верховного Совета СССР Генеральный секретарь ЦК КПСС К.У. Черненко и Секретарь Президиума Верховного Совета СССР Т.Н. </w:t>
      </w:r>
      <w:proofErr w:type="spellStart"/>
      <w:r w:rsidRPr="0029663A">
        <w:rPr>
          <w:rFonts w:ascii="Times New Roman" w:hAnsi="Times New Roman" w:cs="Times New Roman"/>
          <w:sz w:val="28"/>
          <w:szCs w:val="28"/>
        </w:rPr>
        <w:t>Ментешашвили</w:t>
      </w:r>
      <w:proofErr w:type="spellEnd"/>
      <w:r w:rsidRPr="0029663A">
        <w:rPr>
          <w:rFonts w:ascii="Times New Roman" w:hAnsi="Times New Roman" w:cs="Times New Roman"/>
          <w:sz w:val="28"/>
          <w:szCs w:val="28"/>
        </w:rPr>
        <w:t xml:space="preserve">. Орден Отечественной войны был первой боевой наградой, учрежденной в суровые военные годы. Появился он в 1942-м и в советскую эпоху являлся одной из самых распространенных наград. Высокая награда стала знаком признания заслуг города и его жителей, символом подвига, совершенного воинами, рабочими железной дороги и порта в годы Великой Отечественной войны. Орденоносная Кандалакша вписала свою незабываемую страницу в летопись Второй Мировой. Кандалакшское направление, как и Мурманское, в те грозные годы занимало важное место в стратегических планах противника. Горожане не только сражались, но и делали оружие, формировали партизанские отряды. </w:t>
      </w:r>
      <w:r w:rsidRPr="004E4572">
        <w:rPr>
          <w:rFonts w:ascii="Times New Roman" w:hAnsi="Times New Roman" w:cs="Times New Roman"/>
          <w:sz w:val="28"/>
          <w:szCs w:val="28"/>
        </w:rPr>
        <w:t>[4]</w:t>
      </w:r>
    </w:p>
    <w:p w:rsidR="007A0D95" w:rsidRDefault="007A0D95" w:rsidP="007A0D95">
      <w:pPr>
        <w:spacing w:after="0"/>
        <w:jc w:val="both"/>
        <w:rPr>
          <w:rFonts w:ascii="Times New Roman" w:hAnsi="Times New Roman" w:cs="Times New Roman"/>
        </w:rPr>
      </w:pPr>
      <w:r>
        <w:rPr>
          <w:rFonts w:ascii="Times New Roman" w:hAnsi="Times New Roman" w:cs="Times New Roman"/>
          <w:i/>
        </w:rPr>
        <w:t xml:space="preserve">    </w:t>
      </w:r>
      <w:r w:rsidRPr="0029663A">
        <w:rPr>
          <w:rFonts w:ascii="Times New Roman" w:hAnsi="Times New Roman" w:cs="Times New Roman"/>
          <w:sz w:val="28"/>
          <w:szCs w:val="28"/>
        </w:rPr>
        <w:t xml:space="preserve">За время войны немцы потеряли в Заполярье около 100 тысяч солдат и офицеров, 865 боевых кораблей и транспортов, более 2 тысяч самолётов. Здесь враг был остановлен осенью 1941 года. Здесь находится участок, где врагу в течение всей </w:t>
      </w:r>
      <w:r w:rsidRPr="0029663A">
        <w:rPr>
          <w:rFonts w:ascii="Times New Roman" w:hAnsi="Times New Roman" w:cs="Times New Roman"/>
          <w:sz w:val="28"/>
          <w:szCs w:val="28"/>
        </w:rPr>
        <w:lastRenderedPageBreak/>
        <w:t xml:space="preserve">войны не удалось перешагнуть линию нашей государственной границы. </w:t>
      </w:r>
      <w:r>
        <w:rPr>
          <w:rFonts w:ascii="Times New Roman" w:hAnsi="Times New Roman" w:cs="Times New Roman"/>
          <w:sz w:val="28"/>
          <w:szCs w:val="28"/>
        </w:rPr>
        <w:t xml:space="preserve">[1, </w:t>
      </w:r>
      <w:r w:rsidRPr="004E4572">
        <w:rPr>
          <w:rFonts w:ascii="Times New Roman" w:hAnsi="Times New Roman" w:cs="Times New Roman"/>
          <w:sz w:val="28"/>
          <w:szCs w:val="28"/>
        </w:rPr>
        <w:t>стр. 136]</w:t>
      </w:r>
      <w:r w:rsidRPr="0029663A">
        <w:rPr>
          <w:rFonts w:ascii="Times New Roman" w:hAnsi="Times New Roman" w:cs="Times New Roman"/>
          <w:i/>
          <w:sz w:val="28"/>
          <w:szCs w:val="28"/>
        </w:rPr>
        <w:t xml:space="preserve">  </w:t>
      </w:r>
    </w:p>
    <w:p w:rsidR="007A0D95" w:rsidRPr="007A0D95" w:rsidRDefault="007A0D95" w:rsidP="007A0D95">
      <w:pPr>
        <w:spacing w:after="0" w:line="240" w:lineRule="auto"/>
        <w:jc w:val="both"/>
      </w:pPr>
      <w:r w:rsidRPr="0029663A">
        <w:rPr>
          <w:rFonts w:ascii="Times New Roman" w:hAnsi="Times New Roman" w:cs="Times New Roman"/>
          <w:sz w:val="28"/>
          <w:szCs w:val="28"/>
        </w:rPr>
        <w:t xml:space="preserve">     17 октября 2007 года в Кандалакше открыт</w:t>
      </w:r>
      <w:r w:rsidRPr="00252CBA">
        <w:rPr>
          <w:rFonts w:ascii="Times New Roman" w:hAnsi="Times New Roman" w:cs="Times New Roman"/>
          <w:b/>
          <w:i/>
          <w:sz w:val="28"/>
          <w:szCs w:val="28"/>
        </w:rPr>
        <w:t xml:space="preserve"> воинский мемориал защитникам орденоносного города</w:t>
      </w:r>
      <w:r w:rsidRPr="003A60F1">
        <w:rPr>
          <w:rFonts w:ascii="Times New Roman" w:hAnsi="Times New Roman" w:cs="Times New Roman"/>
          <w:b/>
          <w:i/>
          <w:color w:val="0070C0"/>
          <w:sz w:val="28"/>
          <w:szCs w:val="28"/>
        </w:rPr>
        <w:t xml:space="preserve"> [</w:t>
      </w:r>
      <w:r>
        <w:rPr>
          <w:rFonts w:ascii="Times New Roman" w:hAnsi="Times New Roman" w:cs="Times New Roman"/>
          <w:b/>
          <w:i/>
          <w:color w:val="0070C0"/>
          <w:sz w:val="28"/>
          <w:szCs w:val="28"/>
        </w:rPr>
        <w:t>фото 3</w:t>
      </w:r>
      <w:r w:rsidRPr="003A60F1">
        <w:rPr>
          <w:rFonts w:ascii="Times New Roman" w:hAnsi="Times New Roman" w:cs="Times New Roman"/>
          <w:b/>
          <w:i/>
          <w:color w:val="0070C0"/>
          <w:sz w:val="28"/>
          <w:szCs w:val="28"/>
        </w:rPr>
        <w:t>]</w:t>
      </w:r>
      <w:r w:rsidRPr="00252CBA">
        <w:rPr>
          <w:rFonts w:ascii="Times New Roman" w:hAnsi="Times New Roman" w:cs="Times New Roman"/>
          <w:b/>
          <w:i/>
          <w:sz w:val="28"/>
          <w:szCs w:val="28"/>
        </w:rPr>
        <w:t xml:space="preserve">. </w:t>
      </w:r>
      <w:r w:rsidRPr="0029663A">
        <w:rPr>
          <w:rFonts w:ascii="Times New Roman" w:hAnsi="Times New Roman" w:cs="Times New Roman"/>
          <w:sz w:val="28"/>
          <w:szCs w:val="28"/>
        </w:rPr>
        <w:t>Авторы композиции – местный художник Андрей Юшков и мурманский скульптор Александр Арсентьев. В центре мемориала – фигура солдата, стоящего на фоне изображения Ордена Победы</w:t>
      </w:r>
      <w:r w:rsidRPr="00A86A3A">
        <w:rPr>
          <w:rFonts w:ascii="Times New Roman" w:hAnsi="Times New Roman" w:cs="Times New Roman"/>
          <w:sz w:val="28"/>
          <w:szCs w:val="28"/>
        </w:rPr>
        <w:t xml:space="preserve">, </w:t>
      </w:r>
      <w:r w:rsidRPr="00A86A3A">
        <w:rPr>
          <w:rFonts w:ascii="Times New Roman" w:eastAsia="Times New Roman" w:hAnsi="Times New Roman" w:cs="Times New Roman"/>
          <w:sz w:val="28"/>
          <w:szCs w:val="28"/>
          <w:lang w:eastAsia="ru-RU"/>
        </w:rPr>
        <w:t xml:space="preserve">автором которой является мурманский скульптор Александр Арсентьев; </w:t>
      </w:r>
      <w:r w:rsidRPr="0029663A">
        <w:rPr>
          <w:rFonts w:ascii="Times New Roman" w:hAnsi="Times New Roman" w:cs="Times New Roman"/>
          <w:sz w:val="28"/>
          <w:szCs w:val="28"/>
        </w:rPr>
        <w:t xml:space="preserve">по бокам </w:t>
      </w:r>
      <w:r>
        <w:rPr>
          <w:rFonts w:ascii="Times New Roman" w:hAnsi="Times New Roman" w:cs="Times New Roman"/>
          <w:sz w:val="28"/>
          <w:szCs w:val="28"/>
        </w:rPr>
        <w:t xml:space="preserve">красные </w:t>
      </w:r>
      <w:r w:rsidRPr="0029663A">
        <w:rPr>
          <w:rFonts w:ascii="Times New Roman" w:hAnsi="Times New Roman" w:cs="Times New Roman"/>
          <w:sz w:val="28"/>
          <w:szCs w:val="28"/>
        </w:rPr>
        <w:t>гранитные плиты</w:t>
      </w:r>
      <w:r>
        <w:rPr>
          <w:rFonts w:ascii="Times New Roman" w:hAnsi="Times New Roman" w:cs="Times New Roman"/>
          <w:sz w:val="28"/>
          <w:szCs w:val="28"/>
        </w:rPr>
        <w:t>.</w:t>
      </w:r>
      <w:r w:rsidRPr="0029663A">
        <w:rPr>
          <w:rFonts w:ascii="Times New Roman" w:hAnsi="Times New Roman" w:cs="Times New Roman"/>
          <w:sz w:val="28"/>
          <w:szCs w:val="28"/>
        </w:rPr>
        <w:t xml:space="preserve"> </w:t>
      </w:r>
      <w:r w:rsidRPr="007A0D95">
        <w:rPr>
          <w:rFonts w:ascii="Times New Roman" w:hAnsi="Times New Roman" w:cs="Times New Roman"/>
          <w:sz w:val="28"/>
          <w:szCs w:val="28"/>
        </w:rPr>
        <w:t>[5]</w:t>
      </w:r>
    </w:p>
    <w:p w:rsidR="007A0D95" w:rsidRPr="00DD161D" w:rsidRDefault="007A0D95" w:rsidP="007A0D9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86A3A">
        <w:rPr>
          <w:rFonts w:ascii="Times New Roman" w:eastAsia="Times New Roman" w:hAnsi="Times New Roman" w:cs="Times New Roman"/>
          <w:sz w:val="28"/>
          <w:szCs w:val="28"/>
          <w:lang w:eastAsia="ru-RU"/>
        </w:rPr>
        <w:t>Красные плиты оттеняют серую фигуру солдата. На четырёх гранитных глыбах</w:t>
      </w:r>
      <w:r w:rsidRPr="00DD161D">
        <w:rPr>
          <w:rFonts w:ascii="Times New Roman" w:eastAsia="Times New Roman" w:hAnsi="Times New Roman" w:cs="Times New Roman"/>
          <w:sz w:val="24"/>
          <w:szCs w:val="24"/>
          <w:lang w:eastAsia="ru-RU"/>
        </w:rPr>
        <w:t xml:space="preserve"> </w:t>
      </w:r>
      <w:r w:rsidRPr="00A86A3A">
        <w:rPr>
          <w:rFonts w:ascii="Times New Roman" w:eastAsia="Times New Roman" w:hAnsi="Times New Roman" w:cs="Times New Roman"/>
          <w:sz w:val="28"/>
          <w:szCs w:val="28"/>
          <w:lang w:eastAsia="ru-RU"/>
        </w:rPr>
        <w:t>высечены фамилии погибших защитников Кандалакши. У подножия статуи солдата расположена чаша Огня памяти. По обеим сторонам установлены по две мемориальные плиты. Мемориал выполнен из гранита двух цветов – черного и красного, олицетворяющих скорбь и победу.</w:t>
      </w:r>
      <w:r w:rsidRPr="004E4572">
        <w:rPr>
          <w:rFonts w:ascii="Times New Roman" w:eastAsia="Times New Roman" w:hAnsi="Times New Roman" w:cs="Times New Roman"/>
          <w:sz w:val="28"/>
          <w:szCs w:val="28"/>
          <w:lang w:eastAsia="ru-RU"/>
        </w:rPr>
        <w:t xml:space="preserve"> [</w:t>
      </w:r>
      <w:r w:rsidRPr="007A0D95">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Невольно вспоминаются строки стихотворения Владимира Рыбакова:</w:t>
      </w:r>
    </w:p>
    <w:p w:rsidR="007A0D95" w:rsidRPr="00A86A3A" w:rsidRDefault="007A0D95" w:rsidP="007A0D95">
      <w:pPr>
        <w:spacing w:after="0" w:line="240" w:lineRule="auto"/>
        <w:jc w:val="center"/>
        <w:rPr>
          <w:rFonts w:ascii="Times New Roman" w:eastAsia="Times New Roman" w:hAnsi="Times New Roman" w:cs="Times New Roman"/>
          <w:sz w:val="28"/>
          <w:szCs w:val="28"/>
          <w:lang w:eastAsia="ru-RU"/>
        </w:rPr>
      </w:pPr>
      <w:r w:rsidRPr="00A86A3A">
        <w:rPr>
          <w:rFonts w:ascii="Times New Roman" w:eastAsia="Times New Roman" w:hAnsi="Times New Roman" w:cs="Times New Roman"/>
          <w:sz w:val="28"/>
          <w:szCs w:val="28"/>
          <w:lang w:eastAsia="ru-RU"/>
        </w:rPr>
        <w:t xml:space="preserve">«Где люди в полярные сопки </w:t>
      </w:r>
      <w:proofErr w:type="gramStart"/>
      <w:r w:rsidRPr="00A86A3A">
        <w:rPr>
          <w:rFonts w:ascii="Times New Roman" w:eastAsia="Times New Roman" w:hAnsi="Times New Roman" w:cs="Times New Roman"/>
          <w:sz w:val="28"/>
          <w:szCs w:val="28"/>
          <w:lang w:eastAsia="ru-RU"/>
        </w:rPr>
        <w:t>вросли,</w:t>
      </w:r>
      <w:r w:rsidRPr="00A86A3A">
        <w:rPr>
          <w:rFonts w:ascii="Times New Roman" w:eastAsia="Times New Roman" w:hAnsi="Times New Roman" w:cs="Times New Roman"/>
          <w:sz w:val="28"/>
          <w:szCs w:val="28"/>
          <w:lang w:eastAsia="ru-RU"/>
        </w:rPr>
        <w:br/>
        <w:t>Поморьем</w:t>
      </w:r>
      <w:proofErr w:type="gramEnd"/>
      <w:r w:rsidRPr="00A86A3A">
        <w:rPr>
          <w:rFonts w:ascii="Times New Roman" w:eastAsia="Times New Roman" w:hAnsi="Times New Roman" w:cs="Times New Roman"/>
          <w:sz w:val="28"/>
          <w:szCs w:val="28"/>
          <w:lang w:eastAsia="ru-RU"/>
        </w:rPr>
        <w:t xml:space="preserve"> дороги на Мурманск прикрыв,</w:t>
      </w:r>
      <w:r w:rsidRPr="00A86A3A">
        <w:rPr>
          <w:rFonts w:ascii="Times New Roman" w:eastAsia="Times New Roman" w:hAnsi="Times New Roman" w:cs="Times New Roman"/>
          <w:sz w:val="28"/>
          <w:szCs w:val="28"/>
          <w:lang w:eastAsia="ru-RU"/>
        </w:rPr>
        <w:br/>
        <w:t>Стоит Кандалакша у края земли</w:t>
      </w:r>
      <w:r w:rsidRPr="00A86A3A">
        <w:rPr>
          <w:rFonts w:ascii="Times New Roman" w:eastAsia="Times New Roman" w:hAnsi="Times New Roman" w:cs="Times New Roman"/>
          <w:sz w:val="28"/>
          <w:szCs w:val="28"/>
          <w:lang w:eastAsia="ru-RU"/>
        </w:rPr>
        <w:br/>
        <w:t xml:space="preserve">И </w:t>
      </w:r>
      <w:r>
        <w:rPr>
          <w:rFonts w:ascii="Times New Roman" w:eastAsia="Times New Roman" w:hAnsi="Times New Roman" w:cs="Times New Roman"/>
          <w:sz w:val="28"/>
          <w:szCs w:val="28"/>
          <w:lang w:eastAsia="ru-RU"/>
        </w:rPr>
        <w:t>Белого моря, как каменный риф…»</w:t>
      </w:r>
    </w:p>
    <w:p w:rsidR="007A0D95" w:rsidRDefault="007A0D95" w:rsidP="007A0D95">
      <w:pPr>
        <w:spacing w:after="0"/>
        <w:jc w:val="both"/>
        <w:rPr>
          <w:rFonts w:ascii="Times New Roman" w:hAnsi="Times New Roman" w:cs="Times New Roman"/>
          <w:sz w:val="28"/>
          <w:szCs w:val="28"/>
        </w:rPr>
      </w:pPr>
      <w:r>
        <w:rPr>
          <w:rFonts w:ascii="Times New Roman" w:hAnsi="Times New Roman" w:cs="Times New Roman"/>
        </w:rPr>
        <w:t xml:space="preserve">      </w:t>
      </w:r>
      <w:r w:rsidRPr="0029663A">
        <w:rPr>
          <w:rFonts w:ascii="Times New Roman" w:hAnsi="Times New Roman" w:cs="Times New Roman"/>
          <w:sz w:val="28"/>
          <w:szCs w:val="28"/>
        </w:rPr>
        <w:t>Ежегодно, посещая памятники и воинские захоронения, жители Кандалакши снова и снова вспоминают героических защитников, которые, не щадя жизни, отстояли родную землю. Многие наши земляки за самоотверженный труд в годы войны были награждены боевыми орденами и медалями. Тысячи наших земляков удостоены медали «За оборону Советского Заполярья». Они стойко переносили невзгоды военного времени, всё отдавая для фронта, для разгрома врага.</w:t>
      </w:r>
      <w:r w:rsidRPr="004E4572">
        <w:rPr>
          <w:rFonts w:ascii="Times New Roman" w:hAnsi="Times New Roman" w:cs="Times New Roman"/>
          <w:sz w:val="28"/>
          <w:szCs w:val="28"/>
        </w:rPr>
        <w:t xml:space="preserve"> [ 3, стр. 149</w:t>
      </w:r>
      <w:r w:rsidRPr="007A0D95">
        <w:rPr>
          <w:rFonts w:ascii="Times New Roman" w:hAnsi="Times New Roman" w:cs="Times New Roman"/>
          <w:sz w:val="28"/>
          <w:szCs w:val="28"/>
        </w:rPr>
        <w:t>]</w:t>
      </w:r>
    </w:p>
    <w:p w:rsidR="007A0D95" w:rsidRPr="004E4572" w:rsidRDefault="007A0D95" w:rsidP="007A0D95">
      <w:pPr>
        <w:spacing w:after="0"/>
        <w:jc w:val="both"/>
        <w:rPr>
          <w:rFonts w:ascii="Times New Roman" w:hAnsi="Times New Roman" w:cs="Times New Roman"/>
          <w:sz w:val="28"/>
          <w:szCs w:val="28"/>
        </w:rPr>
      </w:pPr>
      <w:r w:rsidRPr="003A60F1">
        <w:rPr>
          <w:rFonts w:ascii="Times New Roman" w:hAnsi="Times New Roman" w:cs="Times New Roman"/>
        </w:rPr>
        <w:t xml:space="preserve">   </w:t>
      </w:r>
      <w:r w:rsidRPr="003A60F1">
        <w:rPr>
          <w:rFonts w:ascii="Times New Roman" w:hAnsi="Times New Roman" w:cs="Times New Roman"/>
          <w:sz w:val="28"/>
          <w:szCs w:val="28"/>
        </w:rPr>
        <w:t xml:space="preserve"> </w:t>
      </w:r>
      <w:r w:rsidRPr="007A0D95">
        <w:rPr>
          <w:rFonts w:ascii="Times New Roman" w:hAnsi="Times New Roman" w:cs="Times New Roman"/>
          <w:sz w:val="28"/>
          <w:szCs w:val="28"/>
        </w:rPr>
        <w:t xml:space="preserve"> </w:t>
      </w:r>
      <w:r w:rsidRPr="003A60F1">
        <w:rPr>
          <w:rFonts w:ascii="Times New Roman" w:hAnsi="Times New Roman" w:cs="Times New Roman"/>
          <w:sz w:val="28"/>
          <w:szCs w:val="28"/>
        </w:rPr>
        <w:t xml:space="preserve">Здесь на центральной площади Кандалакши наша первая остановка.  </w:t>
      </w:r>
      <w:r w:rsidRPr="003A60F1">
        <w:rPr>
          <w:rFonts w:ascii="Times New Roman" w:hAnsi="Times New Roman" w:cs="Times New Roman"/>
          <w:b/>
          <w:i/>
          <w:sz w:val="28"/>
          <w:szCs w:val="28"/>
        </w:rPr>
        <w:t>Памятный знак «Танк – 34. Защитникам Заполярья»</w:t>
      </w:r>
      <w:r w:rsidRPr="003A60F1">
        <w:rPr>
          <w:rFonts w:ascii="Times New Roman" w:hAnsi="Times New Roman" w:cs="Times New Roman"/>
          <w:sz w:val="28"/>
          <w:szCs w:val="28"/>
        </w:rPr>
        <w:t xml:space="preserve"> </w:t>
      </w:r>
      <w:r w:rsidRPr="003A60F1">
        <w:rPr>
          <w:rFonts w:ascii="Times New Roman" w:hAnsi="Times New Roman" w:cs="Times New Roman"/>
          <w:b/>
          <w:i/>
          <w:color w:val="0070C0"/>
          <w:sz w:val="28"/>
          <w:szCs w:val="28"/>
        </w:rPr>
        <w:t>[</w:t>
      </w:r>
      <w:r>
        <w:rPr>
          <w:rFonts w:ascii="Times New Roman" w:hAnsi="Times New Roman" w:cs="Times New Roman"/>
          <w:b/>
          <w:i/>
          <w:color w:val="0070C0"/>
          <w:sz w:val="28"/>
          <w:szCs w:val="28"/>
        </w:rPr>
        <w:t>фото 4</w:t>
      </w:r>
      <w:r w:rsidRPr="003A60F1">
        <w:rPr>
          <w:rFonts w:ascii="Times New Roman" w:hAnsi="Times New Roman" w:cs="Times New Roman"/>
          <w:b/>
          <w:i/>
          <w:color w:val="0070C0"/>
          <w:sz w:val="28"/>
          <w:szCs w:val="28"/>
        </w:rPr>
        <w:t>]</w:t>
      </w:r>
      <w:r w:rsidRPr="003A60F1">
        <w:rPr>
          <w:rFonts w:ascii="Times New Roman" w:hAnsi="Times New Roman" w:cs="Times New Roman"/>
          <w:color w:val="0070C0"/>
          <w:sz w:val="28"/>
          <w:szCs w:val="28"/>
        </w:rPr>
        <w:t xml:space="preserve"> </w:t>
      </w:r>
      <w:r w:rsidRPr="003A60F1">
        <w:rPr>
          <w:rFonts w:ascii="Times New Roman" w:hAnsi="Times New Roman" w:cs="Times New Roman"/>
          <w:sz w:val="28"/>
          <w:szCs w:val="28"/>
        </w:rPr>
        <w:t>установлен 5 октября 1974 года в Кандалакше на центральной площади. Эта боевая машина напоминает о грозном лете 1941 года, когда на подступах к Кандалакше сражались танкисты 1-й танковой дивизии. До войны много писалось о силе и мощи танковых войск. Все с упоением пели песню о танкистах: «Броня крепка, и танки наши быстры…». Но война показала, что хотя танков в Красной Армии было много, их качество (за исключением Т-34) не соответствовало требованиям современного боя. Особенно сложно было использовать танки в Заполярье, в условиях бездорожья, каменистой и болотистой местности. Тяжело пришлось танкистам на Кандалакшском направлении, многие из них сложили головы в тех боях. Н</w:t>
      </w:r>
      <w:r>
        <w:rPr>
          <w:rFonts w:ascii="Times New Roman" w:hAnsi="Times New Roman" w:cs="Times New Roman"/>
          <w:sz w:val="28"/>
          <w:szCs w:val="28"/>
        </w:rPr>
        <w:t xml:space="preserve">ередко </w:t>
      </w:r>
      <w:proofErr w:type="spellStart"/>
      <w:proofErr w:type="gramStart"/>
      <w:r>
        <w:rPr>
          <w:rFonts w:ascii="Times New Roman" w:hAnsi="Times New Roman" w:cs="Times New Roman"/>
          <w:sz w:val="28"/>
          <w:szCs w:val="28"/>
        </w:rPr>
        <w:t>резино</w:t>
      </w:r>
      <w:proofErr w:type="spellEnd"/>
      <w:r>
        <w:rPr>
          <w:rFonts w:ascii="Times New Roman" w:hAnsi="Times New Roman" w:cs="Times New Roman"/>
          <w:sz w:val="28"/>
          <w:szCs w:val="28"/>
        </w:rPr>
        <w:t>-</w:t>
      </w:r>
      <w:r w:rsidRPr="003A60F1">
        <w:rPr>
          <w:rFonts w:ascii="Times New Roman" w:hAnsi="Times New Roman" w:cs="Times New Roman"/>
          <w:sz w:val="28"/>
          <w:szCs w:val="28"/>
        </w:rPr>
        <w:t>металлические</w:t>
      </w:r>
      <w:proofErr w:type="gramEnd"/>
      <w:r w:rsidRPr="003A60F1">
        <w:rPr>
          <w:rFonts w:ascii="Times New Roman" w:hAnsi="Times New Roman" w:cs="Times New Roman"/>
          <w:sz w:val="28"/>
          <w:szCs w:val="28"/>
        </w:rPr>
        <w:t xml:space="preserve"> гусеницы выгорали во время боя, и танк становился неподвижной мишенью. Многие танкисты 38-ой танковой роты были удостоены государственных наград за наступательную операцию на Кандалакшском направлении осенью 1944 года. </w:t>
      </w:r>
      <w:r>
        <w:rPr>
          <w:rFonts w:ascii="Times New Roman" w:hAnsi="Times New Roman" w:cs="Times New Roman"/>
          <w:sz w:val="28"/>
          <w:szCs w:val="28"/>
        </w:rPr>
        <w:t>[4,</w:t>
      </w:r>
      <w:r w:rsidRPr="004E4572">
        <w:rPr>
          <w:rFonts w:ascii="Times New Roman" w:hAnsi="Times New Roman" w:cs="Times New Roman"/>
          <w:sz w:val="28"/>
          <w:szCs w:val="28"/>
        </w:rPr>
        <w:t xml:space="preserve"> стр. 112]</w:t>
      </w:r>
      <w:r w:rsidRPr="003A60F1">
        <w:rPr>
          <w:rFonts w:ascii="Times New Roman" w:hAnsi="Times New Roman" w:cs="Times New Roman"/>
          <w:i/>
          <w:sz w:val="28"/>
          <w:szCs w:val="28"/>
        </w:rPr>
        <w:t xml:space="preserve"> </w:t>
      </w:r>
    </w:p>
    <w:p w:rsidR="007A0D95" w:rsidRDefault="007A0D95" w:rsidP="007A0D95">
      <w:pPr>
        <w:spacing w:after="0" w:line="240" w:lineRule="auto"/>
        <w:jc w:val="both"/>
        <w:rPr>
          <w:rFonts w:ascii="Times New Roman" w:hAnsi="Times New Roman" w:cs="Times New Roman"/>
          <w:sz w:val="28"/>
          <w:szCs w:val="28"/>
        </w:rPr>
      </w:pPr>
      <w:r w:rsidRPr="003A60F1">
        <w:rPr>
          <w:rFonts w:ascii="Times New Roman" w:hAnsi="Times New Roman" w:cs="Times New Roman"/>
          <w:sz w:val="28"/>
          <w:szCs w:val="28"/>
        </w:rPr>
        <w:t xml:space="preserve">     17 июня 1941 года переброшена в Заполярье, где с начала войны и до 8 июля вела бои против 36-го армейского корпуса немцев в районе Алакуртти. 3 июля 1941 года экипаж танка 1-го танкового полка под командованием старшего сержанта А. </w:t>
      </w:r>
      <w:r w:rsidRPr="003A60F1">
        <w:rPr>
          <w:rFonts w:ascii="Times New Roman" w:hAnsi="Times New Roman" w:cs="Times New Roman"/>
          <w:sz w:val="28"/>
          <w:szCs w:val="28"/>
        </w:rPr>
        <w:lastRenderedPageBreak/>
        <w:t xml:space="preserve">М. Борисова в течение 32 часов стойко держал оборону у моста через реку </w:t>
      </w:r>
      <w:proofErr w:type="spellStart"/>
      <w:r w:rsidRPr="003A60F1">
        <w:rPr>
          <w:rFonts w:ascii="Times New Roman" w:hAnsi="Times New Roman" w:cs="Times New Roman"/>
          <w:sz w:val="28"/>
          <w:szCs w:val="28"/>
        </w:rPr>
        <w:t>Куолайоки</w:t>
      </w:r>
      <w:proofErr w:type="spellEnd"/>
      <w:r w:rsidRPr="003A60F1">
        <w:rPr>
          <w:rFonts w:ascii="Times New Roman" w:hAnsi="Times New Roman" w:cs="Times New Roman"/>
          <w:sz w:val="28"/>
          <w:szCs w:val="28"/>
        </w:rPr>
        <w:t xml:space="preserve">, уничтожив взвод вражеской пехоты, два орудия, что заставило противника отказаться от намерений форсировать реку в этом районе. 6 июля в </w:t>
      </w:r>
      <w:proofErr w:type="spellStart"/>
      <w:r w:rsidRPr="003A60F1">
        <w:rPr>
          <w:rFonts w:ascii="Times New Roman" w:hAnsi="Times New Roman" w:cs="Times New Roman"/>
          <w:sz w:val="28"/>
          <w:szCs w:val="28"/>
        </w:rPr>
        <w:t>Куолаярви</w:t>
      </w:r>
      <w:proofErr w:type="spellEnd"/>
      <w:r w:rsidRPr="003A60F1">
        <w:rPr>
          <w:rFonts w:ascii="Times New Roman" w:hAnsi="Times New Roman" w:cs="Times New Roman"/>
          <w:sz w:val="28"/>
          <w:szCs w:val="28"/>
        </w:rPr>
        <w:t xml:space="preserve"> танк Борисова врезался в боевые порядки вражеской пехоты, уничтожив огнём и гусеницами десятки гитлеровских солдат и офицеров. В этом бою танк получил 7 прямых попаданий и не мог больше двигаться. Из экипажа в живых остался только Борисов. Он, будучи тяжело раненный, продолжал вести огонь по противнику. Когда изрешеченный снарядами танк эвакуировали с поля боя, старший сержант был без сознания. Вскоре он умер от ран. 22 июля 1941 года старшему сержанту Борисову Александру Михайловичу было присвоено звание Героя Советского Союза. </w:t>
      </w:r>
    </w:p>
    <w:p w:rsidR="007A0D95" w:rsidRPr="004E4572" w:rsidRDefault="007A0D95" w:rsidP="007A0D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A60F1">
        <w:rPr>
          <w:rFonts w:ascii="Times New Roman" w:hAnsi="Times New Roman" w:cs="Times New Roman"/>
          <w:sz w:val="28"/>
          <w:szCs w:val="28"/>
        </w:rPr>
        <w:t xml:space="preserve">Непосредственным участником установки памятного знака «Танк Т-34» был ветеран войны, танкист, кавалер ордена Великой Отечественной войны 1 степени Богачёв </w:t>
      </w:r>
      <w:proofErr w:type="spellStart"/>
      <w:r w:rsidRPr="003A60F1">
        <w:rPr>
          <w:rFonts w:ascii="Times New Roman" w:hAnsi="Times New Roman" w:cs="Times New Roman"/>
          <w:sz w:val="28"/>
          <w:szCs w:val="28"/>
        </w:rPr>
        <w:t>Савватий</w:t>
      </w:r>
      <w:proofErr w:type="spellEnd"/>
      <w:r w:rsidRPr="003A60F1">
        <w:rPr>
          <w:rFonts w:ascii="Times New Roman" w:hAnsi="Times New Roman" w:cs="Times New Roman"/>
          <w:sz w:val="28"/>
          <w:szCs w:val="28"/>
        </w:rPr>
        <w:t xml:space="preserve"> Александрович. Надпись на постаменте гласит: «Слава героям – защитникам Советского Заполярья».</w:t>
      </w:r>
      <w:r>
        <w:rPr>
          <w:rFonts w:ascii="Times New Roman" w:hAnsi="Times New Roman" w:cs="Times New Roman"/>
          <w:sz w:val="28"/>
          <w:szCs w:val="28"/>
        </w:rPr>
        <w:t xml:space="preserve"> </w:t>
      </w:r>
      <w:r w:rsidRPr="004E4572">
        <w:rPr>
          <w:rFonts w:ascii="Times New Roman" w:hAnsi="Times New Roman" w:cs="Times New Roman"/>
          <w:sz w:val="28"/>
          <w:szCs w:val="28"/>
        </w:rPr>
        <w:t>[11]</w:t>
      </w:r>
    </w:p>
    <w:p w:rsidR="007A0D95" w:rsidRDefault="007A0D95" w:rsidP="007A0D95">
      <w:pPr>
        <w:spacing w:after="0" w:line="240" w:lineRule="auto"/>
        <w:jc w:val="both"/>
        <w:rPr>
          <w:rFonts w:ascii="Times New Roman" w:hAnsi="Times New Roman" w:cs="Times New Roman"/>
        </w:rPr>
      </w:pPr>
      <w:r w:rsidRPr="002E15B3">
        <w:rPr>
          <w:rStyle w:val="a3"/>
          <w:rFonts w:ascii="Times New Roman" w:hAnsi="Times New Roman" w:cs="Times New Roman"/>
          <w:color w:val="auto"/>
          <w:sz w:val="28"/>
          <w:szCs w:val="28"/>
          <w:u w:val="none"/>
        </w:rPr>
        <w:t xml:space="preserve">   </w:t>
      </w:r>
      <w:r w:rsidR="000439B3">
        <w:rPr>
          <w:rStyle w:val="a3"/>
          <w:rFonts w:ascii="Times New Roman" w:hAnsi="Times New Roman" w:cs="Times New Roman"/>
          <w:color w:val="auto"/>
          <w:sz w:val="28"/>
          <w:szCs w:val="28"/>
          <w:u w:val="none"/>
        </w:rPr>
        <w:t xml:space="preserve">Ежегодно рядом </w:t>
      </w:r>
      <w:r w:rsidRPr="002E15B3">
        <w:rPr>
          <w:rStyle w:val="a3"/>
          <w:rFonts w:ascii="Times New Roman" w:hAnsi="Times New Roman" w:cs="Times New Roman"/>
          <w:color w:val="auto"/>
          <w:sz w:val="28"/>
          <w:szCs w:val="28"/>
          <w:u w:val="none"/>
        </w:rPr>
        <w:t xml:space="preserve">с </w:t>
      </w:r>
      <w:r w:rsidRPr="002E15B3">
        <w:rPr>
          <w:rFonts w:ascii="Times New Roman" w:hAnsi="Times New Roman" w:cs="Times New Roman"/>
          <w:sz w:val="28"/>
          <w:szCs w:val="28"/>
        </w:rPr>
        <w:t>памятным</w:t>
      </w:r>
      <w:r w:rsidRPr="003A60F1">
        <w:rPr>
          <w:rFonts w:ascii="Times New Roman" w:hAnsi="Times New Roman" w:cs="Times New Roman"/>
          <w:sz w:val="28"/>
          <w:szCs w:val="28"/>
        </w:rPr>
        <w:t xml:space="preserve"> знаком «Танк – 34. Защитникам Заполярья»</w:t>
      </w:r>
      <w:r w:rsidR="000439B3">
        <w:rPr>
          <w:rFonts w:ascii="Times New Roman" w:hAnsi="Times New Roman" w:cs="Times New Roman"/>
          <w:sz w:val="28"/>
          <w:szCs w:val="28"/>
        </w:rPr>
        <w:t xml:space="preserve"> устанавливают</w:t>
      </w:r>
      <w:r>
        <w:rPr>
          <w:rFonts w:ascii="Times New Roman" w:hAnsi="Times New Roman" w:cs="Times New Roman"/>
          <w:sz w:val="28"/>
          <w:szCs w:val="28"/>
        </w:rPr>
        <w:t xml:space="preserve"> арт- объект (фотозона) «С праздником Победы! 1941-1945»</w:t>
      </w:r>
      <w:r w:rsidRPr="003A60F1">
        <w:rPr>
          <w:rFonts w:ascii="Times New Roman" w:hAnsi="Times New Roman" w:cs="Times New Roman"/>
          <w:b/>
          <w:i/>
          <w:color w:val="0070C0"/>
          <w:sz w:val="28"/>
          <w:szCs w:val="28"/>
        </w:rPr>
        <w:t xml:space="preserve"> [</w:t>
      </w:r>
      <w:r>
        <w:rPr>
          <w:rFonts w:ascii="Times New Roman" w:hAnsi="Times New Roman" w:cs="Times New Roman"/>
          <w:b/>
          <w:i/>
          <w:color w:val="0070C0"/>
          <w:sz w:val="28"/>
          <w:szCs w:val="28"/>
        </w:rPr>
        <w:t>фото 5,6</w:t>
      </w:r>
      <w:r w:rsidRPr="003A60F1">
        <w:rPr>
          <w:rFonts w:ascii="Times New Roman" w:hAnsi="Times New Roman" w:cs="Times New Roman"/>
          <w:b/>
          <w:i/>
          <w:color w:val="0070C0"/>
          <w:sz w:val="28"/>
          <w:szCs w:val="28"/>
        </w:rPr>
        <w:t>]</w:t>
      </w:r>
      <w:r>
        <w:rPr>
          <w:rFonts w:ascii="Times New Roman" w:hAnsi="Times New Roman" w:cs="Times New Roman"/>
          <w:b/>
          <w:i/>
          <w:color w:val="0070C0"/>
          <w:sz w:val="28"/>
          <w:szCs w:val="28"/>
        </w:rPr>
        <w:t>.</w:t>
      </w:r>
      <w:r>
        <w:rPr>
          <w:rFonts w:ascii="Times New Roman" w:hAnsi="Times New Roman" w:cs="Times New Roman"/>
        </w:rPr>
        <w:t xml:space="preserve"> </w:t>
      </w:r>
    </w:p>
    <w:p w:rsidR="007A0D95" w:rsidRPr="004E4572" w:rsidRDefault="007A0D95" w:rsidP="007A0D95">
      <w:pPr>
        <w:spacing w:after="0" w:line="240" w:lineRule="auto"/>
        <w:jc w:val="both"/>
        <w:rPr>
          <w:rFonts w:ascii="Times New Roman" w:hAnsi="Times New Roman" w:cs="Times New Roman"/>
        </w:rPr>
      </w:pPr>
      <w:r>
        <w:rPr>
          <w:rFonts w:ascii="Times New Roman" w:hAnsi="Times New Roman" w:cs="Times New Roman"/>
        </w:rPr>
        <w:t xml:space="preserve">    </w:t>
      </w:r>
      <w:r w:rsidRPr="00B31D83">
        <w:rPr>
          <w:rFonts w:ascii="Times New Roman" w:hAnsi="Times New Roman" w:cs="Times New Roman"/>
          <w:sz w:val="28"/>
          <w:szCs w:val="28"/>
        </w:rPr>
        <w:t>Кандалакша стала прифронтовым городом, вся жизнь которого перестроилась на военный лад.  С первых дней войны многие школы города были использованы под госпитали, в которых кандалакшские женщины работали медсёстрами, санитарками, прачками.</w:t>
      </w:r>
      <w:r w:rsidRPr="00B31D83">
        <w:rPr>
          <w:rFonts w:ascii="Times New Roman" w:hAnsi="Times New Roman" w:cs="Times New Roman"/>
          <w:b/>
          <w:i/>
          <w:sz w:val="28"/>
          <w:szCs w:val="28"/>
        </w:rPr>
        <w:t xml:space="preserve"> Мемориальная доска на здании школы № 1</w:t>
      </w:r>
      <w:r w:rsidRPr="00B31D83">
        <w:rPr>
          <w:rFonts w:ascii="Times New Roman" w:hAnsi="Times New Roman" w:cs="Times New Roman"/>
          <w:sz w:val="28"/>
          <w:szCs w:val="28"/>
        </w:rPr>
        <w:t xml:space="preserve"> свидетельствует о том, что в этом здании в годы Великой Отечественной войны находился эвакогоспиталь № 1440</w:t>
      </w:r>
      <w:r>
        <w:rPr>
          <w:rFonts w:ascii="Times New Roman" w:hAnsi="Times New Roman" w:cs="Times New Roman"/>
        </w:rPr>
        <w:t xml:space="preserve"> </w:t>
      </w:r>
      <w:r w:rsidRPr="003A60F1">
        <w:rPr>
          <w:rFonts w:ascii="Times New Roman" w:hAnsi="Times New Roman" w:cs="Times New Roman"/>
          <w:b/>
          <w:i/>
          <w:color w:val="0070C0"/>
          <w:sz w:val="28"/>
          <w:szCs w:val="28"/>
        </w:rPr>
        <w:t>[</w:t>
      </w:r>
      <w:r>
        <w:rPr>
          <w:rFonts w:ascii="Times New Roman" w:hAnsi="Times New Roman" w:cs="Times New Roman"/>
          <w:b/>
          <w:i/>
          <w:color w:val="0070C0"/>
          <w:sz w:val="28"/>
          <w:szCs w:val="28"/>
        </w:rPr>
        <w:t>фото 7</w:t>
      </w:r>
      <w:r w:rsidRPr="003A60F1">
        <w:rPr>
          <w:rFonts w:ascii="Times New Roman" w:hAnsi="Times New Roman" w:cs="Times New Roman"/>
          <w:b/>
          <w:i/>
          <w:color w:val="0070C0"/>
          <w:sz w:val="28"/>
          <w:szCs w:val="28"/>
        </w:rPr>
        <w:t>]</w:t>
      </w:r>
      <w:r>
        <w:rPr>
          <w:rFonts w:ascii="Times New Roman" w:hAnsi="Times New Roman" w:cs="Times New Roman"/>
          <w:b/>
          <w:i/>
          <w:color w:val="0070C0"/>
          <w:sz w:val="28"/>
          <w:szCs w:val="28"/>
        </w:rPr>
        <w:t>.</w:t>
      </w:r>
      <w:r>
        <w:rPr>
          <w:rFonts w:ascii="Times New Roman" w:hAnsi="Times New Roman" w:cs="Times New Roman"/>
        </w:rPr>
        <w:t xml:space="preserve">  </w:t>
      </w:r>
      <w:r w:rsidRPr="00C47A4A">
        <w:rPr>
          <w:rFonts w:ascii="Times New Roman" w:hAnsi="Times New Roman" w:cs="Times New Roman"/>
          <w:sz w:val="28"/>
          <w:szCs w:val="28"/>
        </w:rPr>
        <w:t>[2</w:t>
      </w:r>
      <w:r w:rsidRPr="004E4572">
        <w:rPr>
          <w:rFonts w:ascii="Times New Roman" w:hAnsi="Times New Roman" w:cs="Times New Roman"/>
          <w:sz w:val="28"/>
          <w:szCs w:val="28"/>
        </w:rPr>
        <w:t xml:space="preserve">, </w:t>
      </w:r>
      <w:proofErr w:type="spellStart"/>
      <w:r w:rsidRPr="004E4572">
        <w:rPr>
          <w:rFonts w:ascii="Times New Roman" w:hAnsi="Times New Roman" w:cs="Times New Roman"/>
          <w:sz w:val="28"/>
          <w:szCs w:val="28"/>
        </w:rPr>
        <w:t>cтр</w:t>
      </w:r>
      <w:proofErr w:type="spellEnd"/>
      <w:r w:rsidRPr="004E4572">
        <w:rPr>
          <w:rFonts w:ascii="Times New Roman" w:hAnsi="Times New Roman" w:cs="Times New Roman"/>
          <w:sz w:val="28"/>
          <w:szCs w:val="28"/>
        </w:rPr>
        <w:t>. 48</w:t>
      </w:r>
      <w:r w:rsidRPr="00C47A4A">
        <w:rPr>
          <w:rFonts w:ascii="Times New Roman" w:hAnsi="Times New Roman" w:cs="Times New Roman"/>
          <w:sz w:val="28"/>
          <w:szCs w:val="28"/>
        </w:rPr>
        <w:t>]</w:t>
      </w:r>
    </w:p>
    <w:p w:rsidR="007A0D95" w:rsidRPr="00B90A9F" w:rsidRDefault="007A0D95" w:rsidP="007A0D9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31D83">
        <w:rPr>
          <w:rFonts w:ascii="Times New Roman" w:hAnsi="Times New Roman" w:cs="Times New Roman"/>
          <w:sz w:val="28"/>
          <w:szCs w:val="28"/>
        </w:rPr>
        <w:t>В кровопролитных сражениях первых месяцев войны и во время наступательной операции медицинским работникам приходилось не только перевязывать, выносить с поля боя людей, сутками не отходить от операционного стола, но порой и браться за оружие. Военно-полевые госпитали возвращали бойцов в строй, делали, казалось бы, невозможное, чтобы спасти жизнь воинов. Каждый житель Кандалакши вносил свой вклад в дело победы. Помогая фронту, рыли окопы, землянки, устанавливали проволочные заграждения, строили оборонительные рубежи. Женщины оказывали большую помощь госпиталям. Их заботливые руки наводили там уют, стирали и чинили бель раненых. Добровольные сиделки дежурили по ночам у тяжелобольных. В городе было создано несколько санитарных дружин. Для лечения раненых требовалось много доноров. В Кандалакше было решено организовать филиал областной станции переливания крови. Три тысячи человек сдали свою кровь во время войны, доноры сдали больше восьми тонн крови, обеспечив ею полностью госпитали на Кандалакшском направлении и помогли госпиталям на других направлениях фронта.</w:t>
      </w:r>
      <w:r w:rsidRPr="004E4572">
        <w:rPr>
          <w:rFonts w:ascii="Times New Roman" w:hAnsi="Times New Roman" w:cs="Times New Roman"/>
          <w:sz w:val="28"/>
          <w:szCs w:val="28"/>
        </w:rPr>
        <w:t xml:space="preserve"> </w:t>
      </w:r>
      <w:r>
        <w:rPr>
          <w:rFonts w:ascii="Times New Roman" w:hAnsi="Times New Roman" w:cs="Times New Roman"/>
          <w:sz w:val="28"/>
          <w:szCs w:val="28"/>
        </w:rPr>
        <w:t>[</w:t>
      </w:r>
      <w:r w:rsidRPr="00B90A9F">
        <w:rPr>
          <w:rFonts w:ascii="Times New Roman" w:hAnsi="Times New Roman" w:cs="Times New Roman"/>
          <w:sz w:val="28"/>
          <w:szCs w:val="28"/>
        </w:rPr>
        <w:t>3, стр. 149]</w:t>
      </w:r>
    </w:p>
    <w:p w:rsidR="007A0D95" w:rsidRPr="00B90A9F" w:rsidRDefault="007A0D95" w:rsidP="007A0D95">
      <w:pPr>
        <w:spacing w:after="0"/>
        <w:jc w:val="both"/>
        <w:rPr>
          <w:rFonts w:ascii="Times New Roman" w:hAnsi="Times New Roman" w:cs="Times New Roman"/>
          <w:sz w:val="28"/>
          <w:szCs w:val="28"/>
        </w:rPr>
      </w:pPr>
      <w:r w:rsidRPr="00B90A9F">
        <w:rPr>
          <w:rFonts w:ascii="Times New Roman" w:hAnsi="Times New Roman" w:cs="Times New Roman"/>
          <w:sz w:val="28"/>
          <w:szCs w:val="28"/>
        </w:rPr>
        <w:t xml:space="preserve">     </w:t>
      </w:r>
      <w:r>
        <w:rPr>
          <w:rFonts w:ascii="Times New Roman" w:hAnsi="Times New Roman" w:cs="Times New Roman"/>
          <w:sz w:val="28"/>
          <w:szCs w:val="28"/>
        </w:rPr>
        <w:t>Наша экскурсия продолжается на улице Данилова. Здесь мы посетим несколько памятных знаков, узнаем об их значимости.</w:t>
      </w:r>
    </w:p>
    <w:p w:rsidR="007A0D95" w:rsidRDefault="007A0D95" w:rsidP="007A0D95">
      <w:pPr>
        <w:spacing w:after="0" w:line="240" w:lineRule="auto"/>
        <w:jc w:val="both"/>
        <w:rPr>
          <w:rFonts w:ascii="Times New Roman" w:hAnsi="Times New Roman" w:cs="Times New Roman"/>
          <w:b/>
          <w:i/>
          <w:color w:val="0070C0"/>
          <w:sz w:val="28"/>
          <w:szCs w:val="28"/>
        </w:rPr>
      </w:pPr>
      <w:r>
        <w:rPr>
          <w:rFonts w:ascii="Times New Roman" w:hAnsi="Times New Roman" w:cs="Times New Roman"/>
          <w:sz w:val="28"/>
          <w:szCs w:val="28"/>
        </w:rPr>
        <w:t xml:space="preserve">      </w:t>
      </w:r>
      <w:r w:rsidRPr="00B31D83">
        <w:rPr>
          <w:rFonts w:ascii="Times New Roman" w:hAnsi="Times New Roman" w:cs="Times New Roman"/>
          <w:sz w:val="28"/>
          <w:szCs w:val="28"/>
        </w:rPr>
        <w:t xml:space="preserve">«Всё для фронта – всё для победы!» - таков был девиз каждого из жителей прифронтового города, который каждый день подвергался налётам и бомбёжкам </w:t>
      </w:r>
      <w:r w:rsidRPr="00B31D83">
        <w:rPr>
          <w:rFonts w:ascii="Times New Roman" w:hAnsi="Times New Roman" w:cs="Times New Roman"/>
          <w:sz w:val="28"/>
          <w:szCs w:val="28"/>
        </w:rPr>
        <w:lastRenderedPageBreak/>
        <w:t>вражеской авиации. Снаряды разрывались на улицах Кандалакши, унося десятки человеческих жизней. Так во время вражеских авианалётов на своё</w:t>
      </w:r>
      <w:r>
        <w:rPr>
          <w:rFonts w:ascii="Times New Roman" w:hAnsi="Times New Roman" w:cs="Times New Roman"/>
          <w:sz w:val="28"/>
          <w:szCs w:val="28"/>
        </w:rPr>
        <w:t>м посту погибли пятеро кандалакш</w:t>
      </w:r>
      <w:r w:rsidRPr="00B31D83">
        <w:rPr>
          <w:rFonts w:ascii="Times New Roman" w:hAnsi="Times New Roman" w:cs="Times New Roman"/>
          <w:sz w:val="28"/>
          <w:szCs w:val="28"/>
        </w:rPr>
        <w:t xml:space="preserve">ских милиционеров. 10 ноября 1986 года на улице Пронина в их честь установлен </w:t>
      </w:r>
      <w:r w:rsidRPr="00B31D83">
        <w:rPr>
          <w:rFonts w:ascii="Times New Roman" w:hAnsi="Times New Roman" w:cs="Times New Roman"/>
          <w:b/>
          <w:i/>
          <w:sz w:val="28"/>
          <w:szCs w:val="28"/>
        </w:rPr>
        <w:t>памятный знак</w:t>
      </w:r>
      <w:r>
        <w:rPr>
          <w:rFonts w:ascii="Times New Roman" w:hAnsi="Times New Roman" w:cs="Times New Roman"/>
        </w:rPr>
        <w:t xml:space="preserve"> </w:t>
      </w:r>
      <w:r w:rsidRPr="003A60F1">
        <w:rPr>
          <w:rFonts w:ascii="Times New Roman" w:hAnsi="Times New Roman" w:cs="Times New Roman"/>
          <w:b/>
          <w:i/>
          <w:color w:val="0070C0"/>
          <w:sz w:val="28"/>
          <w:szCs w:val="28"/>
        </w:rPr>
        <w:t>[</w:t>
      </w:r>
      <w:r>
        <w:rPr>
          <w:rFonts w:ascii="Times New Roman" w:hAnsi="Times New Roman" w:cs="Times New Roman"/>
          <w:b/>
          <w:i/>
          <w:color w:val="0070C0"/>
          <w:sz w:val="28"/>
          <w:szCs w:val="28"/>
        </w:rPr>
        <w:t>фото 8</w:t>
      </w:r>
      <w:r w:rsidRPr="003A60F1">
        <w:rPr>
          <w:rFonts w:ascii="Times New Roman" w:hAnsi="Times New Roman" w:cs="Times New Roman"/>
          <w:b/>
          <w:i/>
          <w:color w:val="0070C0"/>
          <w:sz w:val="28"/>
          <w:szCs w:val="28"/>
        </w:rPr>
        <w:t>]</w:t>
      </w:r>
      <w:r>
        <w:rPr>
          <w:rFonts w:ascii="Times New Roman" w:hAnsi="Times New Roman" w:cs="Times New Roman"/>
          <w:b/>
          <w:i/>
          <w:color w:val="0070C0"/>
          <w:sz w:val="28"/>
          <w:szCs w:val="28"/>
        </w:rPr>
        <w:t>.</w:t>
      </w:r>
    </w:p>
    <w:p w:rsidR="007A0D95" w:rsidRDefault="007A0D95" w:rsidP="007A0D95">
      <w:pPr>
        <w:spacing w:after="0" w:line="240" w:lineRule="auto"/>
        <w:jc w:val="both"/>
        <w:rPr>
          <w:rFonts w:ascii="Times New Roman" w:hAnsi="Times New Roman" w:cs="Times New Roman"/>
          <w:b/>
          <w:i/>
          <w:color w:val="0070C0"/>
          <w:sz w:val="28"/>
          <w:szCs w:val="28"/>
        </w:rPr>
      </w:pPr>
      <w:r w:rsidRPr="008543BF">
        <w:rPr>
          <w:rFonts w:ascii="Times New Roman" w:hAnsi="Times New Roman" w:cs="Times New Roman"/>
          <w:b/>
          <w:i/>
          <w:color w:val="0070C0"/>
          <w:sz w:val="28"/>
          <w:szCs w:val="28"/>
        </w:rPr>
        <w:t xml:space="preserve">   </w:t>
      </w:r>
      <w:r w:rsidRPr="008543B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43BF">
        <w:rPr>
          <w:rFonts w:ascii="Times New Roman" w:hAnsi="Times New Roman" w:cs="Times New Roman"/>
          <w:sz w:val="28"/>
          <w:szCs w:val="28"/>
        </w:rPr>
        <w:t xml:space="preserve">В Кандалакше на улице Данилова установлена </w:t>
      </w:r>
      <w:r w:rsidRPr="00F72942">
        <w:rPr>
          <w:rFonts w:ascii="Times New Roman" w:hAnsi="Times New Roman" w:cs="Times New Roman"/>
          <w:b/>
          <w:i/>
          <w:sz w:val="28"/>
          <w:szCs w:val="28"/>
        </w:rPr>
        <w:t>мемориальная доска</w:t>
      </w:r>
      <w:r>
        <w:rPr>
          <w:rFonts w:ascii="Times New Roman" w:hAnsi="Times New Roman" w:cs="Times New Roman"/>
          <w:sz w:val="28"/>
          <w:szCs w:val="28"/>
        </w:rPr>
        <w:t xml:space="preserve"> ветерану </w:t>
      </w:r>
      <w:r w:rsidRPr="00EE5EC1">
        <w:rPr>
          <w:rFonts w:ascii="Times New Roman" w:hAnsi="Times New Roman" w:cs="Times New Roman"/>
          <w:sz w:val="28"/>
          <w:szCs w:val="28"/>
        </w:rPr>
        <w:t xml:space="preserve">Великой Отечественной войны </w:t>
      </w:r>
      <w:r w:rsidRPr="00F72942">
        <w:rPr>
          <w:rFonts w:ascii="Times New Roman" w:hAnsi="Times New Roman" w:cs="Times New Roman"/>
          <w:b/>
          <w:i/>
          <w:sz w:val="28"/>
          <w:szCs w:val="28"/>
        </w:rPr>
        <w:t>Евгению Николаевичу Жукову</w:t>
      </w:r>
      <w:r w:rsidRPr="00EE5EC1">
        <w:rPr>
          <w:rFonts w:ascii="Times New Roman" w:hAnsi="Times New Roman" w:cs="Times New Roman"/>
          <w:sz w:val="28"/>
          <w:szCs w:val="28"/>
        </w:rPr>
        <w:t xml:space="preserve"> </w:t>
      </w:r>
      <w:r w:rsidRPr="00EE5EC1">
        <w:rPr>
          <w:rFonts w:ascii="Times New Roman" w:hAnsi="Times New Roman" w:cs="Times New Roman"/>
          <w:b/>
          <w:i/>
          <w:color w:val="0070C0"/>
          <w:sz w:val="28"/>
          <w:szCs w:val="28"/>
        </w:rPr>
        <w:t>[фото</w:t>
      </w:r>
      <w:r>
        <w:rPr>
          <w:rFonts w:ascii="Times New Roman" w:hAnsi="Times New Roman" w:cs="Times New Roman"/>
          <w:b/>
          <w:i/>
          <w:color w:val="0070C0"/>
          <w:sz w:val="28"/>
          <w:szCs w:val="28"/>
        </w:rPr>
        <w:t xml:space="preserve"> 9</w:t>
      </w:r>
      <w:r w:rsidRPr="00EE5EC1">
        <w:rPr>
          <w:rFonts w:ascii="Times New Roman" w:hAnsi="Times New Roman" w:cs="Times New Roman"/>
          <w:b/>
          <w:i/>
          <w:color w:val="0070C0"/>
          <w:sz w:val="28"/>
          <w:szCs w:val="28"/>
        </w:rPr>
        <w:t>].</w:t>
      </w:r>
    </w:p>
    <w:p w:rsidR="007A0D95" w:rsidRPr="00B90A9F" w:rsidRDefault="007A0D95" w:rsidP="007A0D95">
      <w:pPr>
        <w:pStyle w:val="a6"/>
        <w:spacing w:before="0" w:beforeAutospacing="0" w:after="0" w:afterAutospacing="0"/>
        <w:jc w:val="both"/>
        <w:rPr>
          <w:sz w:val="28"/>
          <w:szCs w:val="28"/>
        </w:rPr>
      </w:pPr>
      <w:r>
        <w:rPr>
          <w:b/>
          <w:i/>
          <w:color w:val="0070C0"/>
          <w:sz w:val="28"/>
          <w:szCs w:val="28"/>
        </w:rPr>
        <w:t xml:space="preserve">   </w:t>
      </w:r>
      <w:r w:rsidRPr="00EE5EC1">
        <w:rPr>
          <w:sz w:val="28"/>
          <w:szCs w:val="28"/>
        </w:rPr>
        <w:t>Когда началась Великая Отечественная война, его отец добровольцем ушёл защищать Родину, погиб в 1941-м году под Алакуртти.   Евгений Николаевич в январе 1943 года 18-летним добровольцем ушёл на фронт.   В составе 4-ой гвардейской воздушно-десантной бригады 347-го гвардейского стрелкового полка с боями прошёл Венгрию, Австрию, Чехословакию. Войну закончил на реке Влтаве под Прагой. Уже после официального объявления о Победе 11 мая 1945 года был ранен.   В марте 1950 года Евгений Николаевич демобилизовался на Дальнем Востоке, вернулся в Кандалакшу. При постановке на учёт в райкоме его рекомендовали в органы МГБ.</w:t>
      </w:r>
      <w:r w:rsidRPr="00F72942">
        <w:rPr>
          <w:sz w:val="28"/>
          <w:szCs w:val="28"/>
        </w:rPr>
        <w:t xml:space="preserve"> Выйдя на пенсию, Евгений Николаевич активно заня</w:t>
      </w:r>
      <w:r>
        <w:rPr>
          <w:sz w:val="28"/>
          <w:szCs w:val="28"/>
        </w:rPr>
        <w:t xml:space="preserve">лся общественной деятельностью, </w:t>
      </w:r>
      <w:r w:rsidRPr="00F72942">
        <w:rPr>
          <w:sz w:val="28"/>
          <w:szCs w:val="28"/>
        </w:rPr>
        <w:t>собрал материалы по истории города и милиции. Евгений Николаевич Жуков стал основателем и руководителем общественного музея истории Кандалакшской милиции, действующего с 1985 года.</w:t>
      </w:r>
      <w:r>
        <w:rPr>
          <w:sz w:val="28"/>
          <w:szCs w:val="28"/>
        </w:rPr>
        <w:t xml:space="preserve"> </w:t>
      </w:r>
      <w:r w:rsidRPr="00F72942">
        <w:rPr>
          <w:sz w:val="28"/>
          <w:szCs w:val="28"/>
        </w:rPr>
        <w:t>Е.Н.</w:t>
      </w:r>
      <w:r>
        <w:rPr>
          <w:sz w:val="28"/>
          <w:szCs w:val="28"/>
        </w:rPr>
        <w:t xml:space="preserve"> </w:t>
      </w:r>
      <w:r w:rsidRPr="00F72942">
        <w:rPr>
          <w:sz w:val="28"/>
          <w:szCs w:val="28"/>
        </w:rPr>
        <w:t>Жуков был награжден юбилейным гражданским орденом Серебряная Звезда «Общественное признание» за мужество, проявленное при выполнении воинского и гражданского долга во время Великой Отечественной войны.</w:t>
      </w:r>
      <w:r w:rsidRPr="00F72942">
        <w:t xml:space="preserve"> </w:t>
      </w:r>
      <w:r>
        <w:rPr>
          <w:sz w:val="28"/>
          <w:szCs w:val="28"/>
        </w:rPr>
        <w:t>П</w:t>
      </w:r>
      <w:r w:rsidRPr="00F72942">
        <w:rPr>
          <w:sz w:val="28"/>
          <w:szCs w:val="28"/>
        </w:rPr>
        <w:t>очётный гражданин города Кандалакша. Во многом благодаря стараниям Евгения Николаевича 10 ноября 1986 года был открыт Памятный знак погибшим на посту в годы Великой Отечественной войны кандалакшским милиционерам.</w:t>
      </w:r>
      <w:r w:rsidRPr="00B90A9F">
        <w:rPr>
          <w:sz w:val="28"/>
          <w:szCs w:val="28"/>
        </w:rPr>
        <w:t xml:space="preserve"> [7]</w:t>
      </w:r>
    </w:p>
    <w:p w:rsidR="007A0D95" w:rsidRPr="00C47A4A" w:rsidRDefault="007A0D95" w:rsidP="007A0D95">
      <w:pPr>
        <w:spacing w:after="0" w:line="240" w:lineRule="auto"/>
        <w:jc w:val="both"/>
        <w:rPr>
          <w:rFonts w:ascii="Times New Roman" w:hAnsi="Times New Roman" w:cs="Times New Roman"/>
          <w:color w:val="0070C0"/>
          <w:sz w:val="28"/>
          <w:szCs w:val="28"/>
        </w:rPr>
      </w:pPr>
      <w:r>
        <w:rPr>
          <w:rFonts w:ascii="Times New Roman" w:hAnsi="Times New Roman" w:cs="Times New Roman"/>
        </w:rPr>
        <w:t xml:space="preserve"> </w:t>
      </w:r>
      <w:r w:rsidRPr="00F72942">
        <w:rPr>
          <w:rFonts w:ascii="Times New Roman" w:hAnsi="Times New Roman" w:cs="Times New Roman"/>
          <w:sz w:val="28"/>
          <w:szCs w:val="28"/>
        </w:rPr>
        <w:t xml:space="preserve">    Память о событиях Великой Отечественной войны неподвластна времени – бережно хранимая и передаваемая из поколения в поколение, она переживёт века. И чем меньше остаётся живых свидетелей прошлого, тем больше надо заботиться о сохранении былого в памяти благодарных потомков. Осенью 1995 года на Аллее Памяти, на улице Пронина, был установлен </w:t>
      </w:r>
      <w:r w:rsidRPr="00F72942">
        <w:rPr>
          <w:rFonts w:ascii="Times New Roman" w:hAnsi="Times New Roman" w:cs="Times New Roman"/>
          <w:b/>
          <w:i/>
          <w:sz w:val="28"/>
          <w:szCs w:val="28"/>
        </w:rPr>
        <w:t xml:space="preserve">памятный знак </w:t>
      </w:r>
      <w:proofErr w:type="spellStart"/>
      <w:r w:rsidRPr="00F72942">
        <w:rPr>
          <w:rFonts w:ascii="Times New Roman" w:hAnsi="Times New Roman" w:cs="Times New Roman"/>
          <w:b/>
          <w:i/>
          <w:sz w:val="28"/>
          <w:szCs w:val="28"/>
        </w:rPr>
        <w:t>кандалакшанам</w:t>
      </w:r>
      <w:proofErr w:type="spellEnd"/>
      <w:r w:rsidRPr="00F72942">
        <w:rPr>
          <w:rFonts w:ascii="Times New Roman" w:hAnsi="Times New Roman" w:cs="Times New Roman"/>
          <w:b/>
          <w:i/>
          <w:sz w:val="28"/>
          <w:szCs w:val="28"/>
        </w:rPr>
        <w:t>, погибшим в годы Великой Отечественной</w:t>
      </w:r>
      <w:r w:rsidRPr="00F72942">
        <w:rPr>
          <w:rFonts w:ascii="Times New Roman" w:hAnsi="Times New Roman" w:cs="Times New Roman"/>
          <w:sz w:val="28"/>
          <w:szCs w:val="28"/>
        </w:rPr>
        <w:t xml:space="preserve"> войны погибло 6730 жителей Кандалакши и пригородной зоны</w:t>
      </w:r>
      <w:r>
        <w:rPr>
          <w:rFonts w:ascii="Times New Roman" w:hAnsi="Times New Roman" w:cs="Times New Roman"/>
          <w:sz w:val="28"/>
          <w:szCs w:val="28"/>
        </w:rPr>
        <w:t xml:space="preserve"> </w:t>
      </w:r>
      <w:r w:rsidRPr="00EE5EC1">
        <w:rPr>
          <w:rFonts w:ascii="Times New Roman" w:hAnsi="Times New Roman" w:cs="Times New Roman"/>
          <w:b/>
          <w:i/>
          <w:color w:val="0070C0"/>
          <w:sz w:val="28"/>
          <w:szCs w:val="28"/>
        </w:rPr>
        <w:t>[фото</w:t>
      </w:r>
      <w:r>
        <w:rPr>
          <w:rFonts w:ascii="Times New Roman" w:hAnsi="Times New Roman" w:cs="Times New Roman"/>
          <w:b/>
          <w:i/>
          <w:color w:val="0070C0"/>
          <w:sz w:val="28"/>
          <w:szCs w:val="28"/>
        </w:rPr>
        <w:t xml:space="preserve"> 10</w:t>
      </w:r>
      <w:r w:rsidRPr="00EE5EC1">
        <w:rPr>
          <w:rFonts w:ascii="Times New Roman" w:hAnsi="Times New Roman" w:cs="Times New Roman"/>
          <w:b/>
          <w:i/>
          <w:color w:val="0070C0"/>
          <w:sz w:val="28"/>
          <w:szCs w:val="28"/>
        </w:rPr>
        <w:t>].</w:t>
      </w:r>
      <w:r w:rsidRPr="00B90A9F">
        <w:rPr>
          <w:rFonts w:ascii="Times New Roman" w:hAnsi="Times New Roman" w:cs="Times New Roman"/>
          <w:b/>
          <w:i/>
          <w:color w:val="0070C0"/>
          <w:sz w:val="28"/>
          <w:szCs w:val="28"/>
        </w:rPr>
        <w:t xml:space="preserve"> </w:t>
      </w:r>
      <w:r w:rsidRPr="00B90A9F">
        <w:rPr>
          <w:rFonts w:ascii="Times New Roman" w:hAnsi="Times New Roman" w:cs="Times New Roman"/>
          <w:b/>
          <w:i/>
          <w:sz w:val="28"/>
          <w:szCs w:val="28"/>
        </w:rPr>
        <w:t xml:space="preserve"> </w:t>
      </w:r>
      <w:r w:rsidRPr="00C47A4A">
        <w:rPr>
          <w:rFonts w:ascii="Times New Roman" w:hAnsi="Times New Roman" w:cs="Times New Roman"/>
          <w:sz w:val="28"/>
          <w:szCs w:val="28"/>
        </w:rPr>
        <w:t>[8]</w:t>
      </w:r>
    </w:p>
    <w:p w:rsidR="007A0D95" w:rsidRDefault="007A0D95" w:rsidP="007A0D95">
      <w:pPr>
        <w:spacing w:after="0" w:line="240" w:lineRule="auto"/>
        <w:jc w:val="both"/>
        <w:rPr>
          <w:rFonts w:ascii="Times New Roman" w:hAnsi="Times New Roman" w:cs="Times New Roman"/>
        </w:rPr>
      </w:pPr>
      <w:r w:rsidRPr="000F48B1">
        <w:rPr>
          <w:rFonts w:ascii="Times New Roman" w:hAnsi="Times New Roman" w:cs="Times New Roman"/>
          <w:sz w:val="28"/>
          <w:szCs w:val="28"/>
        </w:rPr>
        <w:t xml:space="preserve">   Наша экскурсия заканчивается.</w:t>
      </w:r>
      <w:r>
        <w:rPr>
          <w:rFonts w:ascii="Times New Roman" w:hAnsi="Times New Roman" w:cs="Times New Roman"/>
          <w:sz w:val="28"/>
          <w:szCs w:val="28"/>
        </w:rPr>
        <w:t xml:space="preserve"> </w:t>
      </w:r>
      <w:r w:rsidRPr="000F48B1">
        <w:rPr>
          <w:rFonts w:ascii="Times New Roman" w:hAnsi="Times New Roman" w:cs="Times New Roman"/>
          <w:sz w:val="28"/>
          <w:szCs w:val="28"/>
        </w:rPr>
        <w:t xml:space="preserve">Не о всех памятных знаках Кандалакши рассказано в этом путеводителе, но надеюсь, что </w:t>
      </w:r>
      <w:r>
        <w:rPr>
          <w:rFonts w:ascii="Times New Roman" w:hAnsi="Times New Roman" w:cs="Times New Roman"/>
          <w:sz w:val="28"/>
          <w:szCs w:val="28"/>
        </w:rPr>
        <w:t>э</w:t>
      </w:r>
      <w:r w:rsidRPr="000F48B1">
        <w:rPr>
          <w:rFonts w:ascii="Times New Roman" w:hAnsi="Times New Roman" w:cs="Times New Roman"/>
          <w:sz w:val="28"/>
          <w:szCs w:val="28"/>
        </w:rPr>
        <w:t>та небол</w:t>
      </w:r>
      <w:r>
        <w:rPr>
          <w:rFonts w:ascii="Times New Roman" w:hAnsi="Times New Roman" w:cs="Times New Roman"/>
          <w:sz w:val="28"/>
          <w:szCs w:val="28"/>
        </w:rPr>
        <w:t xml:space="preserve">ьшая экскурсия, посвящённая </w:t>
      </w:r>
      <w:r w:rsidR="000439B3">
        <w:rPr>
          <w:rFonts w:ascii="Times New Roman" w:hAnsi="Times New Roman" w:cs="Times New Roman"/>
          <w:sz w:val="28"/>
          <w:szCs w:val="28"/>
        </w:rPr>
        <w:t>Великой Победе, позволила напомнить вам</w:t>
      </w:r>
      <w:bookmarkStart w:id="0" w:name="_GoBack"/>
      <w:bookmarkEnd w:id="0"/>
      <w:r w:rsidRPr="000F48B1">
        <w:rPr>
          <w:rFonts w:ascii="Times New Roman" w:hAnsi="Times New Roman" w:cs="Times New Roman"/>
          <w:sz w:val="28"/>
          <w:szCs w:val="28"/>
        </w:rPr>
        <w:t xml:space="preserve"> об историческом прошлом родного города и останется в вашей памяти. Возможно, вы заинтересуетесь поиском других достопримечательностей.</w:t>
      </w:r>
      <w:r>
        <w:rPr>
          <w:rFonts w:ascii="Times New Roman" w:hAnsi="Times New Roman" w:cs="Times New Roman"/>
          <w:sz w:val="28"/>
          <w:szCs w:val="28"/>
        </w:rPr>
        <w:t xml:space="preserve">  </w:t>
      </w:r>
      <w:r w:rsidRPr="000F48B1">
        <w:rPr>
          <w:rFonts w:ascii="Times New Roman" w:hAnsi="Times New Roman" w:cs="Times New Roman"/>
          <w:sz w:val="28"/>
          <w:szCs w:val="28"/>
        </w:rPr>
        <w:t>Современники должны чтить память о подвигах тех, кто не жалел ни сил, ни жизни в великой битве с врагом.</w:t>
      </w:r>
      <w:r w:rsidRPr="000F48B1">
        <w:rPr>
          <w:rFonts w:ascii="Times New Roman" w:hAnsi="Times New Roman" w:cs="Times New Roman"/>
        </w:rPr>
        <w:t xml:space="preserve"> </w:t>
      </w:r>
      <w:r w:rsidRPr="000F48B1">
        <w:rPr>
          <w:rFonts w:ascii="Times New Roman" w:hAnsi="Times New Roman" w:cs="Times New Roman"/>
          <w:sz w:val="28"/>
          <w:szCs w:val="28"/>
        </w:rPr>
        <w:t>Не все защитники Заполярья вернулись с полей сражений. Памятники, памятные знаки, обелиски – это лишь малая дань памяти тем, кто боролся с врагом.</w:t>
      </w:r>
    </w:p>
    <w:p w:rsidR="007A0D95" w:rsidRPr="007A0D95" w:rsidRDefault="007A0D95" w:rsidP="007A0D95">
      <w:pPr>
        <w:spacing w:after="0" w:line="240" w:lineRule="auto"/>
        <w:jc w:val="both"/>
        <w:rPr>
          <w:rFonts w:ascii="Times New Roman" w:hAnsi="Times New Roman" w:cs="Times New Roman"/>
          <w:sz w:val="28"/>
          <w:szCs w:val="28"/>
        </w:rPr>
      </w:pPr>
      <w:r>
        <w:rPr>
          <w:rFonts w:ascii="Times New Roman" w:hAnsi="Times New Roman" w:cs="Times New Roman"/>
        </w:rPr>
        <w:t xml:space="preserve">    </w:t>
      </w:r>
      <w:r w:rsidRPr="00DA1BB3">
        <w:rPr>
          <w:rFonts w:ascii="Times New Roman" w:hAnsi="Times New Roman" w:cs="Times New Roman"/>
        </w:rPr>
        <w:t xml:space="preserve"> </w:t>
      </w:r>
      <w:r w:rsidRPr="000F48B1">
        <w:rPr>
          <w:rStyle w:val="c2"/>
          <w:rFonts w:ascii="Times New Roman" w:hAnsi="Times New Roman" w:cs="Times New Roman"/>
          <w:sz w:val="28"/>
          <w:szCs w:val="28"/>
        </w:rPr>
        <w:t>Сегодня мы должны испытывать не только скорбь о погибших, но и   гордость за</w:t>
      </w:r>
      <w:r>
        <w:rPr>
          <w:rStyle w:val="c2"/>
          <w:rFonts w:ascii="Times New Roman" w:hAnsi="Times New Roman" w:cs="Times New Roman"/>
          <w:sz w:val="28"/>
          <w:szCs w:val="28"/>
        </w:rPr>
        <w:t xml:space="preserve"> </w:t>
      </w:r>
      <w:r w:rsidRPr="000F48B1">
        <w:rPr>
          <w:rStyle w:val="c2"/>
          <w:rFonts w:ascii="Times New Roman" w:hAnsi="Times New Roman" w:cs="Times New Roman"/>
          <w:sz w:val="28"/>
          <w:szCs w:val="28"/>
        </w:rPr>
        <w:t xml:space="preserve">мужество и стойкость непокоренного народа, осознавать </w:t>
      </w:r>
      <w:r>
        <w:rPr>
          <w:rStyle w:val="c2"/>
          <w:rFonts w:ascii="Times New Roman" w:hAnsi="Times New Roman" w:cs="Times New Roman"/>
          <w:sz w:val="28"/>
          <w:szCs w:val="28"/>
        </w:rPr>
        <w:t xml:space="preserve">хрупкость мира, </w:t>
      </w:r>
      <w:r w:rsidRPr="000F48B1">
        <w:rPr>
          <w:rStyle w:val="c2"/>
          <w:rFonts w:ascii="Times New Roman" w:hAnsi="Times New Roman" w:cs="Times New Roman"/>
          <w:sz w:val="28"/>
          <w:szCs w:val="28"/>
        </w:rPr>
        <w:t>задум</w:t>
      </w:r>
      <w:r>
        <w:rPr>
          <w:rStyle w:val="c2"/>
          <w:rFonts w:ascii="Times New Roman" w:hAnsi="Times New Roman" w:cs="Times New Roman"/>
          <w:sz w:val="28"/>
          <w:szCs w:val="28"/>
        </w:rPr>
        <w:t xml:space="preserve">аться о Вечном и помнить, какой </w:t>
      </w:r>
      <w:r w:rsidRPr="000F48B1">
        <w:rPr>
          <w:rStyle w:val="c2"/>
          <w:rFonts w:ascii="Times New Roman" w:hAnsi="Times New Roman" w:cs="Times New Roman"/>
          <w:sz w:val="28"/>
          <w:szCs w:val="28"/>
        </w:rPr>
        <w:t>цен</w:t>
      </w:r>
      <w:r>
        <w:rPr>
          <w:rStyle w:val="c2"/>
          <w:rFonts w:ascii="Times New Roman" w:hAnsi="Times New Roman" w:cs="Times New Roman"/>
          <w:sz w:val="28"/>
          <w:szCs w:val="28"/>
        </w:rPr>
        <w:t xml:space="preserve">ой </w:t>
      </w:r>
      <w:r w:rsidRPr="000F48B1">
        <w:rPr>
          <w:rStyle w:val="c2"/>
          <w:rFonts w:ascii="Times New Roman" w:hAnsi="Times New Roman" w:cs="Times New Roman"/>
          <w:sz w:val="28"/>
          <w:szCs w:val="28"/>
        </w:rPr>
        <w:t>завоёвано счастье!</w:t>
      </w:r>
      <w:r>
        <w:rPr>
          <w:rStyle w:val="c2"/>
          <w:rFonts w:ascii="Times New Roman" w:hAnsi="Times New Roman" w:cs="Times New Roman"/>
          <w:sz w:val="28"/>
          <w:szCs w:val="28"/>
        </w:rPr>
        <w:t xml:space="preserve"> </w:t>
      </w:r>
      <w:r w:rsidRPr="000F48B1">
        <w:rPr>
          <w:rFonts w:ascii="Times New Roman" w:hAnsi="Times New Roman" w:cs="Times New Roman"/>
          <w:sz w:val="28"/>
          <w:szCs w:val="28"/>
        </w:rPr>
        <w:t>Чтобы жить с честью, надо помнить историю</w:t>
      </w:r>
      <w:r>
        <w:rPr>
          <w:rFonts w:ascii="Times New Roman" w:hAnsi="Times New Roman" w:cs="Times New Roman"/>
          <w:sz w:val="28"/>
          <w:szCs w:val="28"/>
        </w:rPr>
        <w:t xml:space="preserve"> своей Родины</w:t>
      </w:r>
      <w:r w:rsidRPr="000F48B1">
        <w:rPr>
          <w:rFonts w:ascii="Times New Roman" w:hAnsi="Times New Roman" w:cs="Times New Roman"/>
          <w:sz w:val="28"/>
          <w:szCs w:val="28"/>
        </w:rPr>
        <w:t>, гордиться и почита</w:t>
      </w:r>
      <w:r>
        <w:rPr>
          <w:rFonts w:ascii="Times New Roman" w:hAnsi="Times New Roman" w:cs="Times New Roman"/>
          <w:sz w:val="28"/>
          <w:szCs w:val="28"/>
        </w:rPr>
        <w:t>ть тех, кто сражался за счастье будущего поколения</w:t>
      </w:r>
      <w:r w:rsidRPr="000F48B1">
        <w:rPr>
          <w:rFonts w:ascii="Times New Roman" w:hAnsi="Times New Roman" w:cs="Times New Roman"/>
          <w:sz w:val="28"/>
          <w:szCs w:val="28"/>
        </w:rPr>
        <w:t>. Это память священна и благородна.</w:t>
      </w:r>
      <w:r w:rsidRPr="007A0D95">
        <w:rPr>
          <w:rFonts w:ascii="Times New Roman" w:hAnsi="Times New Roman" w:cs="Times New Roman"/>
          <w:sz w:val="28"/>
          <w:szCs w:val="28"/>
        </w:rPr>
        <w:t xml:space="preserve"> [10]</w:t>
      </w:r>
    </w:p>
    <w:p w:rsidR="007A0D95" w:rsidRPr="00A22D3D" w:rsidRDefault="007A0D95" w:rsidP="007A0D95">
      <w:pPr>
        <w:spacing w:after="0" w:line="240" w:lineRule="auto"/>
        <w:jc w:val="both"/>
        <w:rPr>
          <w:rFonts w:ascii="Times New Roman" w:hAnsi="Times New Roman" w:cs="Times New Roman"/>
          <w:sz w:val="28"/>
          <w:szCs w:val="28"/>
        </w:rPr>
      </w:pPr>
      <w:r w:rsidRPr="007A0D95">
        <w:t xml:space="preserve">      </w:t>
      </w:r>
      <w:r>
        <w:t xml:space="preserve">  </w:t>
      </w:r>
      <w:r w:rsidRPr="00A22D3D">
        <w:rPr>
          <w:rFonts w:ascii="Times New Roman" w:hAnsi="Times New Roman" w:cs="Times New Roman"/>
          <w:sz w:val="28"/>
          <w:szCs w:val="28"/>
        </w:rPr>
        <w:t>Закончить хочется поэтическими строками</w:t>
      </w:r>
      <w:r w:rsidRPr="007A0D95">
        <w:rPr>
          <w:rFonts w:ascii="Times New Roman" w:hAnsi="Times New Roman" w:cs="Times New Roman"/>
          <w:sz w:val="28"/>
          <w:szCs w:val="28"/>
        </w:rPr>
        <w:t xml:space="preserve"> [11]</w:t>
      </w:r>
      <w:r w:rsidRPr="00A22D3D">
        <w:rPr>
          <w:rFonts w:ascii="Times New Roman" w:hAnsi="Times New Roman" w:cs="Times New Roman"/>
          <w:sz w:val="28"/>
          <w:szCs w:val="28"/>
        </w:rPr>
        <w:t>:</w:t>
      </w:r>
    </w:p>
    <w:p w:rsidR="007A0D95" w:rsidRDefault="007A0D95" w:rsidP="007A0D95">
      <w:pPr>
        <w:spacing w:after="0" w:line="240" w:lineRule="auto"/>
        <w:jc w:val="center"/>
        <w:rPr>
          <w:rFonts w:ascii="Times New Roman" w:hAnsi="Times New Roman" w:cs="Times New Roman"/>
        </w:rPr>
      </w:pPr>
      <w:r w:rsidRPr="00A22D3D">
        <w:rPr>
          <w:rFonts w:ascii="Times New Roman" w:eastAsia="Times New Roman" w:hAnsi="Times New Roman" w:cs="Times New Roman"/>
          <w:sz w:val="28"/>
          <w:szCs w:val="28"/>
          <w:lang w:eastAsia="ru-RU"/>
        </w:rPr>
        <w:lastRenderedPageBreak/>
        <w:t>Ради счастья и жизни на свете,</w:t>
      </w:r>
    </w:p>
    <w:p w:rsidR="007A0D95" w:rsidRDefault="007A0D95" w:rsidP="007A0D95">
      <w:pPr>
        <w:spacing w:after="0" w:line="240" w:lineRule="auto"/>
        <w:jc w:val="center"/>
        <w:rPr>
          <w:rFonts w:ascii="Times New Roman" w:hAnsi="Times New Roman" w:cs="Times New Roman"/>
        </w:rPr>
      </w:pPr>
      <w:r w:rsidRPr="00A22D3D">
        <w:rPr>
          <w:rFonts w:ascii="Times New Roman" w:eastAsia="Times New Roman" w:hAnsi="Times New Roman" w:cs="Times New Roman"/>
          <w:sz w:val="28"/>
          <w:szCs w:val="28"/>
          <w:lang w:eastAsia="ru-RU"/>
        </w:rPr>
        <w:t>Ради воинов, павших тогда,</w:t>
      </w:r>
    </w:p>
    <w:p w:rsidR="007A0D95" w:rsidRDefault="007A0D95" w:rsidP="007A0D95">
      <w:pPr>
        <w:spacing w:after="0" w:line="240" w:lineRule="auto"/>
        <w:jc w:val="center"/>
        <w:rPr>
          <w:rFonts w:ascii="Times New Roman" w:hAnsi="Times New Roman" w:cs="Times New Roman"/>
        </w:rPr>
      </w:pPr>
      <w:r w:rsidRPr="00A22D3D">
        <w:rPr>
          <w:rFonts w:ascii="Times New Roman" w:eastAsia="Times New Roman" w:hAnsi="Times New Roman" w:cs="Times New Roman"/>
          <w:sz w:val="28"/>
          <w:szCs w:val="28"/>
          <w:lang w:eastAsia="ru-RU"/>
        </w:rPr>
        <w:t>Да не будет войны на планете,</w:t>
      </w:r>
    </w:p>
    <w:p w:rsidR="007A0D95" w:rsidRPr="00A22D3D" w:rsidRDefault="007A0D95" w:rsidP="007A0D95">
      <w:pPr>
        <w:spacing w:after="0" w:line="240" w:lineRule="auto"/>
        <w:jc w:val="center"/>
        <w:rPr>
          <w:rFonts w:ascii="Times New Roman" w:hAnsi="Times New Roman" w:cs="Times New Roman"/>
        </w:rPr>
      </w:pPr>
      <w:r w:rsidRPr="00A22D3D">
        <w:rPr>
          <w:rFonts w:ascii="Times New Roman" w:eastAsia="Times New Roman" w:hAnsi="Times New Roman" w:cs="Times New Roman"/>
          <w:sz w:val="28"/>
          <w:szCs w:val="28"/>
          <w:lang w:eastAsia="ru-RU"/>
        </w:rPr>
        <w:t>Никогда! Никогда! Никогда!</w:t>
      </w:r>
    </w:p>
    <w:p w:rsidR="007A0D95" w:rsidRDefault="007A0D95" w:rsidP="007A0D95">
      <w:pPr>
        <w:jc w:val="both"/>
      </w:pPr>
      <w:r>
        <w:t xml:space="preserve"> </w:t>
      </w: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Default="007A0D95" w:rsidP="007A0D95">
      <w:pPr>
        <w:rPr>
          <w:rFonts w:ascii="Times New Roman" w:hAnsi="Times New Roman" w:cs="Times New Roman"/>
        </w:rPr>
      </w:pPr>
    </w:p>
    <w:p w:rsidR="007A0D95" w:rsidRPr="00B90A9F" w:rsidRDefault="007A0D95" w:rsidP="007A0D95">
      <w:pPr>
        <w:jc w:val="center"/>
        <w:rPr>
          <w:rFonts w:ascii="Times New Roman" w:hAnsi="Times New Roman" w:cs="Times New Roman"/>
          <w:sz w:val="28"/>
          <w:szCs w:val="28"/>
        </w:rPr>
      </w:pPr>
      <w:r w:rsidRPr="00B90A9F">
        <w:rPr>
          <w:rFonts w:ascii="Times New Roman" w:hAnsi="Times New Roman" w:cs="Times New Roman"/>
          <w:sz w:val="28"/>
          <w:szCs w:val="28"/>
        </w:rPr>
        <w:lastRenderedPageBreak/>
        <w:t>Список литературы:</w:t>
      </w:r>
    </w:p>
    <w:p w:rsidR="007A0D95" w:rsidRPr="00B90A9F" w:rsidRDefault="007A0D95" w:rsidP="007A0D95">
      <w:pPr>
        <w:pStyle w:val="a7"/>
        <w:numPr>
          <w:ilvl w:val="0"/>
          <w:numId w:val="1"/>
        </w:numPr>
        <w:spacing w:after="0" w:line="240" w:lineRule="auto"/>
        <w:jc w:val="both"/>
        <w:rPr>
          <w:rFonts w:ascii="Times New Roman" w:hAnsi="Times New Roman" w:cs="Times New Roman"/>
          <w:sz w:val="28"/>
          <w:szCs w:val="28"/>
        </w:rPr>
      </w:pPr>
      <w:r w:rsidRPr="00B90A9F">
        <w:rPr>
          <w:rFonts w:ascii="Times New Roman" w:hAnsi="Times New Roman" w:cs="Times New Roman"/>
          <w:sz w:val="28"/>
          <w:szCs w:val="28"/>
        </w:rPr>
        <w:t xml:space="preserve">Ушаков И.Ф., Киселёв А.А. История родного края: Учебное пособие для 7 – 10 классов средней школы, - Мурманск, Кн. изд-во,1984.  </w:t>
      </w:r>
    </w:p>
    <w:p w:rsidR="007A0D95" w:rsidRPr="00B90A9F" w:rsidRDefault="007A0D95" w:rsidP="007A0D95">
      <w:pPr>
        <w:pStyle w:val="a7"/>
        <w:numPr>
          <w:ilvl w:val="0"/>
          <w:numId w:val="1"/>
        </w:numPr>
        <w:spacing w:after="0" w:line="240" w:lineRule="auto"/>
        <w:jc w:val="both"/>
        <w:rPr>
          <w:rFonts w:ascii="Times New Roman" w:hAnsi="Times New Roman" w:cs="Times New Roman"/>
          <w:sz w:val="28"/>
          <w:szCs w:val="28"/>
        </w:rPr>
      </w:pPr>
      <w:r w:rsidRPr="00B90A9F">
        <w:rPr>
          <w:rFonts w:ascii="Times New Roman" w:hAnsi="Times New Roman" w:cs="Times New Roman"/>
          <w:sz w:val="28"/>
          <w:szCs w:val="28"/>
        </w:rPr>
        <w:t xml:space="preserve">Изобразительное издание «Колокола нашей памяти» Василий </w:t>
      </w:r>
      <w:proofErr w:type="spellStart"/>
      <w:r w:rsidRPr="00B90A9F">
        <w:rPr>
          <w:rFonts w:ascii="Times New Roman" w:hAnsi="Times New Roman" w:cs="Times New Roman"/>
          <w:sz w:val="28"/>
          <w:szCs w:val="28"/>
        </w:rPr>
        <w:t>Гаркотин</w:t>
      </w:r>
      <w:proofErr w:type="spellEnd"/>
      <w:r w:rsidRPr="00B90A9F">
        <w:rPr>
          <w:rFonts w:ascii="Times New Roman" w:hAnsi="Times New Roman" w:cs="Times New Roman"/>
          <w:sz w:val="28"/>
          <w:szCs w:val="28"/>
        </w:rPr>
        <w:t xml:space="preserve">, Анатолий </w:t>
      </w:r>
      <w:proofErr w:type="spellStart"/>
      <w:r w:rsidRPr="00B90A9F">
        <w:rPr>
          <w:rFonts w:ascii="Times New Roman" w:hAnsi="Times New Roman" w:cs="Times New Roman"/>
          <w:sz w:val="28"/>
          <w:szCs w:val="28"/>
        </w:rPr>
        <w:t>Холоша</w:t>
      </w:r>
      <w:proofErr w:type="spellEnd"/>
      <w:r w:rsidRPr="00B90A9F">
        <w:rPr>
          <w:rFonts w:ascii="Times New Roman" w:hAnsi="Times New Roman" w:cs="Times New Roman"/>
          <w:sz w:val="28"/>
          <w:szCs w:val="28"/>
        </w:rPr>
        <w:t>: изд-во «Нива-Пресс»,2014</w:t>
      </w:r>
    </w:p>
    <w:p w:rsidR="007A0D95" w:rsidRPr="00B90A9F" w:rsidRDefault="007A0D95" w:rsidP="007A0D95">
      <w:pPr>
        <w:pStyle w:val="a7"/>
        <w:numPr>
          <w:ilvl w:val="0"/>
          <w:numId w:val="1"/>
        </w:numPr>
        <w:jc w:val="both"/>
        <w:rPr>
          <w:rFonts w:ascii="Times New Roman" w:hAnsi="Times New Roman" w:cs="Times New Roman"/>
          <w:sz w:val="28"/>
          <w:szCs w:val="28"/>
        </w:rPr>
      </w:pPr>
      <w:r w:rsidRPr="00B90A9F">
        <w:rPr>
          <w:rFonts w:ascii="Times New Roman" w:hAnsi="Times New Roman" w:cs="Times New Roman"/>
          <w:sz w:val="28"/>
          <w:szCs w:val="28"/>
        </w:rPr>
        <w:t>Кузьмин Г.Г., Разин Е.Ф. «Кандалакша» - Мурманское книжное изд-во, г. Мурманск, 1968 г.</w:t>
      </w:r>
    </w:p>
    <w:p w:rsidR="007A0D95" w:rsidRPr="00B90A9F" w:rsidRDefault="007A0D95" w:rsidP="007A0D95">
      <w:pPr>
        <w:pStyle w:val="a7"/>
        <w:numPr>
          <w:ilvl w:val="0"/>
          <w:numId w:val="1"/>
        </w:numPr>
        <w:spacing w:after="0" w:line="240" w:lineRule="auto"/>
        <w:jc w:val="both"/>
        <w:rPr>
          <w:rFonts w:ascii="Times New Roman" w:hAnsi="Times New Roman" w:cs="Times New Roman"/>
          <w:sz w:val="28"/>
          <w:szCs w:val="28"/>
        </w:rPr>
      </w:pPr>
      <w:r w:rsidRPr="00B90A9F">
        <w:rPr>
          <w:rFonts w:ascii="Times New Roman" w:hAnsi="Times New Roman" w:cs="Times New Roman"/>
          <w:sz w:val="28"/>
          <w:szCs w:val="28"/>
        </w:rPr>
        <w:t xml:space="preserve">А.А. Киселёв «Как жили и сражались </w:t>
      </w:r>
      <w:proofErr w:type="spellStart"/>
      <w:r w:rsidRPr="00B90A9F">
        <w:rPr>
          <w:rFonts w:ascii="Times New Roman" w:hAnsi="Times New Roman" w:cs="Times New Roman"/>
          <w:sz w:val="28"/>
          <w:szCs w:val="28"/>
        </w:rPr>
        <w:t>мурманчане</w:t>
      </w:r>
      <w:proofErr w:type="spellEnd"/>
      <w:r w:rsidRPr="00B90A9F">
        <w:rPr>
          <w:rFonts w:ascii="Times New Roman" w:hAnsi="Times New Roman" w:cs="Times New Roman"/>
          <w:sz w:val="28"/>
          <w:szCs w:val="28"/>
        </w:rPr>
        <w:t xml:space="preserve"> в войну: менталитет северян в 1941 -1945 годах» - Мурманск: Кн. изд-во, 2002 </w:t>
      </w:r>
    </w:p>
    <w:p w:rsidR="007A0D95" w:rsidRPr="00B90A9F" w:rsidRDefault="007A0D95" w:rsidP="007A0D95">
      <w:pPr>
        <w:spacing w:after="0" w:line="240" w:lineRule="auto"/>
        <w:ind w:left="360"/>
        <w:rPr>
          <w:rFonts w:ascii="Times New Roman" w:hAnsi="Times New Roman" w:cs="Times New Roman"/>
          <w:sz w:val="28"/>
          <w:szCs w:val="28"/>
        </w:rPr>
      </w:pPr>
    </w:p>
    <w:p w:rsidR="007A0D95" w:rsidRPr="00B90A9F" w:rsidRDefault="007A0D95" w:rsidP="007A0D95">
      <w:pPr>
        <w:ind w:left="360"/>
        <w:jc w:val="center"/>
        <w:rPr>
          <w:rFonts w:ascii="Times New Roman" w:hAnsi="Times New Roman" w:cs="Times New Roman"/>
          <w:sz w:val="28"/>
          <w:szCs w:val="28"/>
        </w:rPr>
      </w:pPr>
    </w:p>
    <w:p w:rsidR="007A0D95" w:rsidRPr="00B90A9F" w:rsidRDefault="007A0D95" w:rsidP="007A0D95">
      <w:pPr>
        <w:ind w:left="360"/>
        <w:jc w:val="center"/>
        <w:rPr>
          <w:rFonts w:ascii="Times New Roman" w:hAnsi="Times New Roman" w:cs="Times New Roman"/>
          <w:sz w:val="28"/>
          <w:szCs w:val="28"/>
        </w:rPr>
      </w:pPr>
      <w:r w:rsidRPr="00B90A9F">
        <w:rPr>
          <w:rFonts w:ascii="Times New Roman" w:hAnsi="Times New Roman" w:cs="Times New Roman"/>
          <w:sz w:val="28"/>
          <w:szCs w:val="28"/>
        </w:rPr>
        <w:t>Интернет – источники:</w:t>
      </w:r>
    </w:p>
    <w:p w:rsidR="007A0D95" w:rsidRPr="00B90A9F" w:rsidRDefault="007A0D95" w:rsidP="007A0D95">
      <w:pPr>
        <w:pStyle w:val="a6"/>
        <w:numPr>
          <w:ilvl w:val="0"/>
          <w:numId w:val="2"/>
        </w:numPr>
        <w:jc w:val="both"/>
        <w:rPr>
          <w:rStyle w:val="a3"/>
          <w:color w:val="auto"/>
          <w:sz w:val="28"/>
          <w:szCs w:val="28"/>
          <w:u w:val="none"/>
        </w:rPr>
      </w:pPr>
      <w:hyperlink r:id="rId7" w:history="1">
        <w:r w:rsidRPr="00B90A9F">
          <w:rPr>
            <w:rStyle w:val="a3"/>
            <w:sz w:val="28"/>
            <w:szCs w:val="28"/>
          </w:rPr>
          <w:t>https://tass.ru/obschestvo/6642848</w:t>
        </w:r>
      </w:hyperlink>
    </w:p>
    <w:p w:rsidR="007A0D95" w:rsidRPr="00B90A9F" w:rsidRDefault="007A0D95" w:rsidP="007A0D95">
      <w:pPr>
        <w:pStyle w:val="a6"/>
        <w:numPr>
          <w:ilvl w:val="0"/>
          <w:numId w:val="2"/>
        </w:numPr>
        <w:jc w:val="both"/>
        <w:rPr>
          <w:rStyle w:val="a3"/>
          <w:color w:val="auto"/>
          <w:sz w:val="28"/>
          <w:szCs w:val="28"/>
          <w:u w:val="none"/>
        </w:rPr>
      </w:pPr>
      <w:hyperlink r:id="rId8" w:history="1">
        <w:r w:rsidRPr="00B90A9F">
          <w:rPr>
            <w:rStyle w:val="a3"/>
            <w:sz w:val="28"/>
            <w:szCs w:val="28"/>
          </w:rPr>
          <w:t>https://nsportal.ru/ap/library/drugoe/2016/04/01/putevoditel-po-pamyatnikam</w:t>
        </w:r>
      </w:hyperlink>
    </w:p>
    <w:p w:rsidR="007A0D95" w:rsidRPr="00B90A9F" w:rsidRDefault="007A0D95" w:rsidP="007A0D95">
      <w:pPr>
        <w:pStyle w:val="a7"/>
        <w:numPr>
          <w:ilvl w:val="0"/>
          <w:numId w:val="2"/>
        </w:numPr>
        <w:spacing w:after="0" w:line="240" w:lineRule="auto"/>
        <w:jc w:val="both"/>
        <w:rPr>
          <w:rFonts w:ascii="Times New Roman" w:hAnsi="Times New Roman" w:cs="Times New Roman"/>
          <w:sz w:val="28"/>
          <w:szCs w:val="28"/>
        </w:rPr>
      </w:pPr>
      <w:hyperlink r:id="rId9" w:history="1">
        <w:r w:rsidRPr="00B90A9F">
          <w:rPr>
            <w:rStyle w:val="a3"/>
            <w:rFonts w:ascii="Times New Roman" w:hAnsi="Times New Roman" w:cs="Times New Roman"/>
            <w:sz w:val="28"/>
            <w:szCs w:val="28"/>
          </w:rPr>
          <w:t>https://soldat.moypolk.ru/kandalaksha/news/kandalaksha-v-gody-voyny</w:t>
        </w:r>
      </w:hyperlink>
    </w:p>
    <w:p w:rsidR="007A0D95" w:rsidRPr="00B90A9F" w:rsidRDefault="007A0D95" w:rsidP="007A0D95">
      <w:pPr>
        <w:pStyle w:val="a7"/>
        <w:numPr>
          <w:ilvl w:val="0"/>
          <w:numId w:val="2"/>
        </w:numPr>
        <w:jc w:val="both"/>
        <w:rPr>
          <w:rStyle w:val="a3"/>
          <w:rFonts w:ascii="Times New Roman" w:hAnsi="Times New Roman" w:cs="Times New Roman"/>
          <w:color w:val="auto"/>
          <w:sz w:val="28"/>
          <w:szCs w:val="28"/>
          <w:u w:val="none"/>
        </w:rPr>
      </w:pPr>
      <w:hyperlink r:id="rId10" w:history="1">
        <w:r w:rsidRPr="00B90A9F">
          <w:rPr>
            <w:rStyle w:val="a3"/>
            <w:rFonts w:ascii="Times New Roman" w:hAnsi="Times New Roman" w:cs="Times New Roman"/>
            <w:sz w:val="28"/>
            <w:szCs w:val="28"/>
          </w:rPr>
          <w:t>https://www.murmansk.kp.ru/daily/25968/2905890/</w:t>
        </w:r>
      </w:hyperlink>
    </w:p>
    <w:p w:rsidR="007A0D95" w:rsidRPr="00B90A9F" w:rsidRDefault="007A0D95" w:rsidP="007A0D95">
      <w:pPr>
        <w:pStyle w:val="a7"/>
        <w:numPr>
          <w:ilvl w:val="0"/>
          <w:numId w:val="2"/>
        </w:numPr>
        <w:jc w:val="both"/>
        <w:rPr>
          <w:rStyle w:val="a3"/>
          <w:rFonts w:ascii="Times New Roman" w:hAnsi="Times New Roman" w:cs="Times New Roman"/>
          <w:color w:val="auto"/>
          <w:sz w:val="28"/>
          <w:szCs w:val="28"/>
          <w:u w:val="none"/>
        </w:rPr>
      </w:pPr>
      <w:hyperlink r:id="rId11" w:anchor="samye-izvestnye-pamyatniki-goroda-kandalaksha" w:history="1">
        <w:r w:rsidRPr="00B90A9F">
          <w:rPr>
            <w:rStyle w:val="a3"/>
            <w:rFonts w:ascii="Times New Roman" w:hAnsi="Times New Roman" w:cs="Times New Roman"/>
            <w:sz w:val="28"/>
            <w:szCs w:val="28"/>
          </w:rPr>
          <w:t>https://yandex.ru/turbo/tur-ray.ru/s/kandalaksha-attractions.html#samye-izvestnye-pamyatniki-goroda-kandalaksha</w:t>
        </w:r>
      </w:hyperlink>
    </w:p>
    <w:p w:rsidR="007A0D95" w:rsidRPr="00B90A9F" w:rsidRDefault="007A0D95" w:rsidP="007A0D95">
      <w:pPr>
        <w:pStyle w:val="a7"/>
        <w:numPr>
          <w:ilvl w:val="0"/>
          <w:numId w:val="2"/>
        </w:numPr>
        <w:jc w:val="both"/>
        <w:rPr>
          <w:rFonts w:ascii="Times New Roman" w:hAnsi="Times New Roman" w:cs="Times New Roman"/>
          <w:sz w:val="28"/>
          <w:szCs w:val="28"/>
        </w:rPr>
      </w:pPr>
      <w:hyperlink r:id="rId12" w:history="1">
        <w:r w:rsidRPr="00B90A9F">
          <w:rPr>
            <w:rStyle w:val="a3"/>
            <w:rFonts w:ascii="Times New Roman" w:hAnsi="Times New Roman" w:cs="Times New Roman"/>
            <w:sz w:val="28"/>
            <w:szCs w:val="28"/>
          </w:rPr>
          <w:t>https://взглядизпрошлого.рф/voinskij-memorialnyj-kompleks/</w:t>
        </w:r>
      </w:hyperlink>
    </w:p>
    <w:p w:rsidR="007A0D95" w:rsidRPr="00B90A9F" w:rsidRDefault="007A0D95" w:rsidP="007A0D95">
      <w:pPr>
        <w:pStyle w:val="a7"/>
        <w:numPr>
          <w:ilvl w:val="0"/>
          <w:numId w:val="2"/>
        </w:numPr>
        <w:rPr>
          <w:rFonts w:ascii="Times New Roman" w:hAnsi="Times New Roman" w:cs="Times New Roman"/>
          <w:sz w:val="28"/>
          <w:szCs w:val="28"/>
        </w:rPr>
      </w:pPr>
      <w:hyperlink r:id="rId13" w:history="1">
        <w:r w:rsidRPr="00B90A9F">
          <w:rPr>
            <w:rStyle w:val="a3"/>
            <w:rFonts w:ascii="Times New Roman" w:hAnsi="Times New Roman" w:cs="Times New Roman"/>
            <w:sz w:val="28"/>
            <w:szCs w:val="28"/>
          </w:rPr>
          <w:t>https://51.мвд.рф/document/7730918</w:t>
        </w:r>
      </w:hyperlink>
    </w:p>
    <w:p w:rsidR="007A0D95" w:rsidRPr="00B90A9F" w:rsidRDefault="007A0D95" w:rsidP="007A0D95">
      <w:pPr>
        <w:pStyle w:val="a7"/>
        <w:numPr>
          <w:ilvl w:val="0"/>
          <w:numId w:val="2"/>
        </w:numPr>
        <w:rPr>
          <w:rFonts w:ascii="Times New Roman" w:hAnsi="Times New Roman" w:cs="Times New Roman"/>
          <w:color w:val="0563C1" w:themeColor="hyperlink"/>
          <w:sz w:val="28"/>
          <w:szCs w:val="28"/>
          <w:u w:val="single"/>
        </w:rPr>
      </w:pPr>
      <w:hyperlink r:id="rId14" w:history="1">
        <w:r w:rsidRPr="00B90A9F">
          <w:rPr>
            <w:rStyle w:val="a3"/>
            <w:rFonts w:ascii="Times New Roman" w:hAnsi="Times New Roman" w:cs="Times New Roman"/>
            <w:sz w:val="28"/>
            <w:szCs w:val="28"/>
          </w:rPr>
          <w:t>http://war.culture.gov-murman.ru/</w:t>
        </w:r>
      </w:hyperlink>
    </w:p>
    <w:p w:rsidR="007A0D95" w:rsidRPr="00B90A9F" w:rsidRDefault="007A0D95" w:rsidP="007A0D95">
      <w:pPr>
        <w:pStyle w:val="a7"/>
        <w:numPr>
          <w:ilvl w:val="0"/>
          <w:numId w:val="2"/>
        </w:numPr>
        <w:rPr>
          <w:rFonts w:ascii="Times New Roman" w:hAnsi="Times New Roman" w:cs="Times New Roman"/>
          <w:sz w:val="28"/>
          <w:szCs w:val="28"/>
        </w:rPr>
      </w:pPr>
      <w:hyperlink r:id="rId15" w:history="1">
        <w:r w:rsidRPr="00B90A9F">
          <w:rPr>
            <w:rStyle w:val="a3"/>
            <w:rFonts w:ascii="Times New Roman" w:hAnsi="Times New Roman" w:cs="Times New Roman"/>
            <w:sz w:val="28"/>
            <w:szCs w:val="28"/>
          </w:rPr>
          <w:t>https://ljubimaja-rodina.ru/stikhi/1262-stikhi-pro-gorod-kandalaksha.html</w:t>
        </w:r>
      </w:hyperlink>
    </w:p>
    <w:p w:rsidR="007A0D95" w:rsidRPr="00B90A9F" w:rsidRDefault="007A0D95" w:rsidP="007A0D95">
      <w:pPr>
        <w:pStyle w:val="a7"/>
        <w:numPr>
          <w:ilvl w:val="0"/>
          <w:numId w:val="2"/>
        </w:numPr>
        <w:rPr>
          <w:rStyle w:val="a3"/>
          <w:rFonts w:ascii="Times New Roman" w:hAnsi="Times New Roman" w:cs="Times New Roman"/>
          <w:color w:val="auto"/>
          <w:sz w:val="28"/>
          <w:szCs w:val="28"/>
          <w:u w:val="none"/>
        </w:rPr>
      </w:pPr>
      <w:hyperlink r:id="rId16" w:history="1">
        <w:r w:rsidRPr="00B90A9F">
          <w:rPr>
            <w:rStyle w:val="a3"/>
            <w:rFonts w:ascii="Times New Roman" w:hAnsi="Times New Roman" w:cs="Times New Roman"/>
            <w:sz w:val="28"/>
            <w:szCs w:val="28"/>
          </w:rPr>
          <w:t>https://urok.1sept.ru/articles/679577</w:t>
        </w:r>
      </w:hyperlink>
    </w:p>
    <w:p w:rsidR="007A0D95" w:rsidRPr="00B90A9F" w:rsidRDefault="007A0D95" w:rsidP="007A0D95">
      <w:pPr>
        <w:pStyle w:val="a7"/>
        <w:numPr>
          <w:ilvl w:val="0"/>
          <w:numId w:val="2"/>
        </w:numPr>
        <w:jc w:val="both"/>
        <w:rPr>
          <w:rStyle w:val="a3"/>
          <w:rFonts w:ascii="Times New Roman" w:hAnsi="Times New Roman" w:cs="Times New Roman"/>
          <w:sz w:val="28"/>
          <w:szCs w:val="28"/>
        </w:rPr>
      </w:pPr>
      <w:hyperlink r:id="rId17" w:history="1">
        <w:r w:rsidRPr="00B90A9F">
          <w:rPr>
            <w:rStyle w:val="a3"/>
            <w:rFonts w:ascii="Times New Roman" w:hAnsi="Times New Roman" w:cs="Times New Roman"/>
            <w:sz w:val="28"/>
            <w:szCs w:val="28"/>
          </w:rPr>
          <w:t>https://www.komandirovka.ru/sights/kandalaksha/monuments/</w:t>
        </w:r>
      </w:hyperlink>
      <w:r w:rsidRPr="00B90A9F">
        <w:rPr>
          <w:rStyle w:val="a3"/>
          <w:rFonts w:ascii="Times New Roman" w:hAnsi="Times New Roman" w:cs="Times New Roman"/>
          <w:sz w:val="28"/>
          <w:szCs w:val="28"/>
        </w:rPr>
        <w:t xml:space="preserve">   </w:t>
      </w:r>
    </w:p>
    <w:p w:rsidR="007A0D95" w:rsidRPr="00704F61" w:rsidRDefault="007A0D95" w:rsidP="007A0D95">
      <w:pPr>
        <w:pStyle w:val="a7"/>
        <w:rPr>
          <w:rFonts w:ascii="Times New Roman" w:hAnsi="Times New Roman" w:cs="Times New Roman"/>
          <w:sz w:val="28"/>
          <w:szCs w:val="28"/>
        </w:rPr>
      </w:pPr>
    </w:p>
    <w:p w:rsidR="007A0D95" w:rsidRPr="00704F61" w:rsidRDefault="007A0D95" w:rsidP="007A0D95">
      <w:pPr>
        <w:pStyle w:val="a7"/>
        <w:jc w:val="both"/>
        <w:rPr>
          <w:rFonts w:ascii="Times New Roman" w:hAnsi="Times New Roman" w:cs="Times New Roman"/>
          <w:sz w:val="28"/>
          <w:szCs w:val="28"/>
        </w:rPr>
      </w:pPr>
    </w:p>
    <w:p w:rsidR="007A0D95" w:rsidRPr="00704F61" w:rsidRDefault="007A0D95" w:rsidP="007A0D95">
      <w:pPr>
        <w:pStyle w:val="a6"/>
        <w:ind w:left="360"/>
        <w:jc w:val="both"/>
        <w:rPr>
          <w:rStyle w:val="a3"/>
          <w:color w:val="auto"/>
          <w:sz w:val="28"/>
          <w:szCs w:val="28"/>
          <w:u w:val="none"/>
        </w:rPr>
      </w:pPr>
    </w:p>
    <w:p w:rsidR="007A0D95" w:rsidRPr="00704F61" w:rsidRDefault="007A0D95" w:rsidP="007A0D95">
      <w:pPr>
        <w:pStyle w:val="a6"/>
        <w:ind w:left="720"/>
        <w:jc w:val="center"/>
        <w:rPr>
          <w:rStyle w:val="a3"/>
          <w:color w:val="auto"/>
          <w:sz w:val="28"/>
          <w:szCs w:val="28"/>
          <w:u w:val="none"/>
        </w:rPr>
      </w:pPr>
      <w:r w:rsidRPr="00704F61">
        <w:rPr>
          <w:rStyle w:val="a3"/>
          <w:color w:val="auto"/>
          <w:sz w:val="28"/>
          <w:szCs w:val="28"/>
          <w:u w:val="none"/>
        </w:rPr>
        <w:t>Ссылка на картографический материал</w:t>
      </w:r>
    </w:p>
    <w:p w:rsidR="007A0D95" w:rsidRDefault="007A0D95" w:rsidP="007A0D95">
      <w:pPr>
        <w:rPr>
          <w:rFonts w:ascii="Times New Roman" w:hAnsi="Times New Roman" w:cs="Times New Roman"/>
          <w:sz w:val="28"/>
          <w:szCs w:val="28"/>
        </w:rPr>
      </w:pPr>
    </w:p>
    <w:p w:rsidR="007A0D95" w:rsidRDefault="007A0D95" w:rsidP="007A0D95">
      <w:pPr>
        <w:rPr>
          <w:rFonts w:ascii="Times New Roman" w:hAnsi="Times New Roman" w:cs="Times New Roman"/>
          <w:sz w:val="28"/>
          <w:szCs w:val="28"/>
        </w:rPr>
      </w:pPr>
      <w:hyperlink r:id="rId18" w:history="1">
        <w:r w:rsidRPr="00A60951">
          <w:rPr>
            <w:rStyle w:val="a3"/>
            <w:rFonts w:ascii="Times New Roman" w:hAnsi="Times New Roman" w:cs="Times New Roman"/>
            <w:sz w:val="28"/>
            <w:szCs w:val="28"/>
          </w:rPr>
          <w:t>https://www.google.ru/maps/@67.1532241,32.4038547,16z/data=!3m1!4b1!4m2!6m1!1s1gsDQvffevrC0Ojliib2fBBgvE8QZoHg7?hl=ru&amp;authuser=0</w:t>
        </w:r>
      </w:hyperlink>
    </w:p>
    <w:p w:rsidR="007A0D95" w:rsidRDefault="007A0D95" w:rsidP="007A0D95">
      <w:pPr>
        <w:rPr>
          <w:rFonts w:ascii="Times New Roman" w:hAnsi="Times New Roman" w:cs="Times New Roman"/>
          <w:sz w:val="28"/>
          <w:szCs w:val="28"/>
        </w:rPr>
      </w:pPr>
    </w:p>
    <w:p w:rsidR="007A0D95" w:rsidRDefault="007A0D95" w:rsidP="007A0D95">
      <w:pPr>
        <w:rPr>
          <w:rFonts w:ascii="Times New Roman" w:hAnsi="Times New Roman" w:cs="Times New Roman"/>
          <w:sz w:val="28"/>
          <w:szCs w:val="28"/>
        </w:rPr>
      </w:pPr>
    </w:p>
    <w:p w:rsidR="007A0D95" w:rsidRDefault="007A0D95" w:rsidP="007A0D95">
      <w:pPr>
        <w:rPr>
          <w:rFonts w:ascii="Times New Roman" w:hAnsi="Times New Roman" w:cs="Times New Roman"/>
          <w:sz w:val="28"/>
          <w:szCs w:val="28"/>
        </w:rPr>
      </w:pPr>
    </w:p>
    <w:p w:rsidR="007A0D95" w:rsidRDefault="007A0D95" w:rsidP="007A0D95">
      <w:pPr>
        <w:rPr>
          <w:rFonts w:ascii="Times New Roman" w:hAnsi="Times New Roman" w:cs="Times New Roman"/>
          <w:sz w:val="28"/>
          <w:szCs w:val="28"/>
        </w:rPr>
      </w:pPr>
    </w:p>
    <w:p w:rsidR="007A0D95" w:rsidRPr="009021A2" w:rsidRDefault="007A0D95" w:rsidP="007A0D95">
      <w:pPr>
        <w:pStyle w:val="a6"/>
        <w:ind w:left="720"/>
        <w:jc w:val="center"/>
        <w:rPr>
          <w:b/>
          <w:sz w:val="28"/>
          <w:szCs w:val="28"/>
        </w:rPr>
      </w:pPr>
      <w:r w:rsidRPr="009021A2">
        <w:rPr>
          <w:b/>
          <w:sz w:val="28"/>
          <w:szCs w:val="28"/>
        </w:rPr>
        <w:lastRenderedPageBreak/>
        <w:t>Приложение</w:t>
      </w:r>
    </w:p>
    <w:p w:rsidR="007A0D95" w:rsidRDefault="007A0D95" w:rsidP="007A0D95">
      <w:pPr>
        <w:jc w:val="both"/>
        <w:rPr>
          <w:rFonts w:ascii="Times New Roman" w:hAnsi="Times New Roman" w:cs="Times New Roman"/>
          <w:sz w:val="28"/>
          <w:szCs w:val="28"/>
        </w:rPr>
      </w:pPr>
      <w:r w:rsidRPr="009021A2">
        <w:rPr>
          <w:rFonts w:ascii="Times New Roman" w:hAnsi="Times New Roman" w:cs="Times New Roman"/>
          <w:b/>
          <w:sz w:val="28"/>
          <w:szCs w:val="28"/>
        </w:rPr>
        <w:t>Фото 1.</w:t>
      </w:r>
      <w:r>
        <w:rPr>
          <w:rFonts w:ascii="Times New Roman" w:hAnsi="Times New Roman" w:cs="Times New Roman"/>
          <w:sz w:val="28"/>
          <w:szCs w:val="28"/>
        </w:rPr>
        <w:t xml:space="preserve"> В боях за Кандалакшу отличился</w:t>
      </w:r>
      <w:r w:rsidRPr="00474F1E">
        <w:rPr>
          <w:rFonts w:ascii="Times New Roman" w:hAnsi="Times New Roman" w:cs="Times New Roman"/>
          <w:sz w:val="28"/>
          <w:szCs w:val="28"/>
        </w:rPr>
        <w:t xml:space="preserve"> старшина мотострелковой роты 163-го отдельного разведывательного направления 104-ой стрелковой дивизии, политрук Н.Ф. Данилов и др. </w:t>
      </w:r>
      <w:r>
        <w:rPr>
          <w:rFonts w:ascii="Times New Roman" w:hAnsi="Times New Roman" w:cs="Times New Roman"/>
          <w:sz w:val="28"/>
          <w:szCs w:val="28"/>
        </w:rPr>
        <w:t>За доблесть и мужество ему</w:t>
      </w:r>
      <w:r w:rsidRPr="00474F1E">
        <w:rPr>
          <w:rFonts w:ascii="Times New Roman" w:hAnsi="Times New Roman" w:cs="Times New Roman"/>
          <w:sz w:val="28"/>
          <w:szCs w:val="28"/>
        </w:rPr>
        <w:t xml:space="preserve"> было присвоено звание Героя</w:t>
      </w:r>
      <w:r>
        <w:rPr>
          <w:rFonts w:ascii="Times New Roman" w:hAnsi="Times New Roman" w:cs="Times New Roman"/>
          <w:sz w:val="28"/>
          <w:szCs w:val="28"/>
        </w:rPr>
        <w:t xml:space="preserve"> Советского Союза. Именем героя названа улица</w:t>
      </w:r>
      <w:r w:rsidRPr="00474F1E">
        <w:rPr>
          <w:rFonts w:ascii="Times New Roman" w:hAnsi="Times New Roman" w:cs="Times New Roman"/>
          <w:sz w:val="28"/>
          <w:szCs w:val="28"/>
        </w:rPr>
        <w:t xml:space="preserve"> города Кандалакша</w:t>
      </w:r>
      <w:r>
        <w:rPr>
          <w:rFonts w:ascii="Times New Roman" w:hAnsi="Times New Roman" w:cs="Times New Roman"/>
          <w:sz w:val="28"/>
          <w:szCs w:val="28"/>
        </w:rPr>
        <w:t>.</w:t>
      </w:r>
    </w:p>
    <w:p w:rsidR="007A0D95" w:rsidRDefault="007A0D95" w:rsidP="007A0D95">
      <w:pPr>
        <w:jc w:val="center"/>
        <w:rPr>
          <w:rFonts w:ascii="Times New Roman" w:hAnsi="Times New Roman" w:cs="Times New Roman"/>
          <w:sz w:val="28"/>
          <w:szCs w:val="28"/>
        </w:rPr>
      </w:pPr>
      <w:r w:rsidRPr="009021A2">
        <w:rPr>
          <w:rFonts w:ascii="Times New Roman" w:hAnsi="Times New Roman" w:cs="Times New Roman"/>
          <w:noProof/>
          <w:sz w:val="28"/>
          <w:szCs w:val="28"/>
          <w:lang w:eastAsia="ru-RU"/>
        </w:rPr>
        <w:drawing>
          <wp:inline distT="0" distB="0" distL="0" distR="0" wp14:anchorId="0900C115" wp14:editId="7CFBF248">
            <wp:extent cx="2962275" cy="2962275"/>
            <wp:effectExtent l="0" t="0" r="9525" b="9525"/>
            <wp:docPr id="2" name="Рисунок 2" descr="E:\Моя малая Родина 2020\памятники\Мемориальная доска Героя Советского Союза, политрука Н.Ф. Дани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я малая Родина 2020\памятники\Мемориальная доска Героя Советского Союза, политрука Н.Ф. Данилов.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rsidR="007A0D95" w:rsidRDefault="007A0D95" w:rsidP="007A0D95">
      <w:pPr>
        <w:jc w:val="center"/>
        <w:rPr>
          <w:rFonts w:ascii="Times New Roman" w:hAnsi="Times New Roman" w:cs="Times New Roman"/>
          <w:sz w:val="28"/>
          <w:szCs w:val="28"/>
        </w:rPr>
      </w:pPr>
    </w:p>
    <w:p w:rsidR="007A0D95" w:rsidRDefault="007A0D95" w:rsidP="007A0D95">
      <w:pPr>
        <w:rPr>
          <w:rFonts w:ascii="Times New Roman" w:hAnsi="Times New Roman" w:cs="Times New Roman"/>
          <w:color w:val="0070C0"/>
          <w:sz w:val="28"/>
          <w:szCs w:val="28"/>
        </w:rPr>
      </w:pPr>
      <w:r w:rsidRPr="009021A2">
        <w:rPr>
          <w:rFonts w:ascii="Times New Roman" w:hAnsi="Times New Roman" w:cs="Times New Roman"/>
          <w:b/>
          <w:sz w:val="28"/>
          <w:szCs w:val="28"/>
        </w:rPr>
        <w:t xml:space="preserve">Фото 2. </w:t>
      </w:r>
      <w:r>
        <w:rPr>
          <w:rFonts w:ascii="Times New Roman" w:hAnsi="Times New Roman" w:cs="Times New Roman"/>
          <w:sz w:val="28"/>
          <w:szCs w:val="28"/>
        </w:rPr>
        <w:t>Г</w:t>
      </w:r>
      <w:r w:rsidRPr="009021A2">
        <w:rPr>
          <w:rFonts w:ascii="Times New Roman" w:hAnsi="Times New Roman" w:cs="Times New Roman"/>
          <w:sz w:val="28"/>
          <w:szCs w:val="28"/>
        </w:rPr>
        <w:t xml:space="preserve">ород Кандалакша награждён орденом Отечественной войны </w:t>
      </w:r>
      <w:r w:rsidRPr="009021A2">
        <w:rPr>
          <w:rFonts w:ascii="Times New Roman" w:hAnsi="Times New Roman" w:cs="Times New Roman"/>
          <w:sz w:val="28"/>
          <w:szCs w:val="28"/>
          <w:lang w:val="en-US"/>
        </w:rPr>
        <w:t>I</w:t>
      </w:r>
      <w:r w:rsidRPr="009021A2">
        <w:rPr>
          <w:rFonts w:ascii="Times New Roman" w:hAnsi="Times New Roman" w:cs="Times New Roman"/>
          <w:sz w:val="28"/>
          <w:szCs w:val="28"/>
        </w:rPr>
        <w:t>-й степени</w:t>
      </w:r>
      <w:r>
        <w:rPr>
          <w:rFonts w:ascii="Times New Roman" w:hAnsi="Times New Roman" w:cs="Times New Roman"/>
          <w:sz w:val="28"/>
          <w:szCs w:val="28"/>
        </w:rPr>
        <w:t>.</w:t>
      </w:r>
      <w:r w:rsidRPr="009021A2">
        <w:rPr>
          <w:rFonts w:ascii="Times New Roman" w:hAnsi="Times New Roman" w:cs="Times New Roman"/>
          <w:color w:val="0070C0"/>
          <w:sz w:val="28"/>
          <w:szCs w:val="28"/>
        </w:rPr>
        <w:t xml:space="preserve"> </w:t>
      </w:r>
    </w:p>
    <w:p w:rsidR="007A0D95" w:rsidRDefault="007A0D95" w:rsidP="007A0D95">
      <w:pPr>
        <w:jc w:val="center"/>
        <w:rPr>
          <w:rFonts w:ascii="Times New Roman" w:hAnsi="Times New Roman" w:cs="Times New Roman"/>
          <w:b/>
          <w:sz w:val="28"/>
          <w:szCs w:val="28"/>
        </w:rPr>
      </w:pPr>
      <w:r w:rsidRPr="00F45D9A">
        <w:rPr>
          <w:rFonts w:ascii="Times New Roman" w:hAnsi="Times New Roman" w:cs="Times New Roman"/>
          <w:b/>
          <w:noProof/>
          <w:sz w:val="28"/>
          <w:szCs w:val="28"/>
          <w:lang w:eastAsia="ru-RU"/>
        </w:rPr>
        <w:drawing>
          <wp:inline distT="0" distB="0" distL="0" distR="0" wp14:anchorId="688AA213" wp14:editId="29789EBA">
            <wp:extent cx="4838700" cy="3629025"/>
            <wp:effectExtent l="0" t="0" r="0" b="9525"/>
            <wp:docPr id="3" name="Рисунок 3" descr="E:\Моя малая Родина 2020\памятники\город Кандалакша награждён орденом Отечественной войны I-й степ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я малая Родина 2020\памятники\город Кандалакша награждён орденом Отечественной войны I-й степени..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9757" cy="3629818"/>
                    </a:xfrm>
                    <a:prstGeom prst="rect">
                      <a:avLst/>
                    </a:prstGeom>
                    <a:noFill/>
                    <a:ln>
                      <a:noFill/>
                    </a:ln>
                  </pic:spPr>
                </pic:pic>
              </a:graphicData>
            </a:graphic>
          </wp:inline>
        </w:drawing>
      </w:r>
    </w:p>
    <w:p w:rsidR="007A0D95" w:rsidRDefault="007A0D95" w:rsidP="007A0D95">
      <w:pPr>
        <w:jc w:val="both"/>
        <w:rPr>
          <w:rFonts w:ascii="Times New Roman" w:hAnsi="Times New Roman" w:cs="Times New Roman"/>
          <w:sz w:val="28"/>
          <w:szCs w:val="28"/>
        </w:rPr>
      </w:pPr>
      <w:r>
        <w:rPr>
          <w:rFonts w:ascii="Times New Roman" w:hAnsi="Times New Roman" w:cs="Times New Roman"/>
          <w:b/>
          <w:sz w:val="28"/>
          <w:szCs w:val="28"/>
        </w:rPr>
        <w:lastRenderedPageBreak/>
        <w:t>Фото 3</w:t>
      </w:r>
      <w:r w:rsidRPr="009021A2">
        <w:rPr>
          <w:rFonts w:ascii="Times New Roman" w:hAnsi="Times New Roman" w:cs="Times New Roman"/>
          <w:b/>
          <w:sz w:val="28"/>
          <w:szCs w:val="28"/>
        </w:rPr>
        <w:t xml:space="preserve">. </w:t>
      </w:r>
      <w:r w:rsidRPr="0029663A">
        <w:rPr>
          <w:rFonts w:ascii="Times New Roman" w:hAnsi="Times New Roman" w:cs="Times New Roman"/>
          <w:sz w:val="28"/>
          <w:szCs w:val="28"/>
        </w:rPr>
        <w:t>17 октября 2007 года в Кандалакше откры</w:t>
      </w:r>
      <w:r w:rsidRPr="009021A2">
        <w:rPr>
          <w:rFonts w:ascii="Times New Roman" w:hAnsi="Times New Roman" w:cs="Times New Roman"/>
          <w:sz w:val="28"/>
          <w:szCs w:val="28"/>
        </w:rPr>
        <w:t>т воинский мемориал защитникам орденоносного города.</w:t>
      </w:r>
    </w:p>
    <w:p w:rsidR="007A0D95" w:rsidRPr="009021A2" w:rsidRDefault="007A0D95" w:rsidP="007A0D95">
      <w:pPr>
        <w:jc w:val="both"/>
        <w:rPr>
          <w:rFonts w:ascii="Times New Roman" w:hAnsi="Times New Roman" w:cs="Times New Roman"/>
          <w:sz w:val="28"/>
          <w:szCs w:val="28"/>
        </w:rPr>
      </w:pPr>
      <w:r w:rsidRPr="00F45D9A">
        <w:rPr>
          <w:rFonts w:ascii="Times New Roman" w:hAnsi="Times New Roman" w:cs="Times New Roman"/>
          <w:noProof/>
          <w:sz w:val="28"/>
          <w:szCs w:val="28"/>
          <w:lang w:eastAsia="ru-RU"/>
        </w:rPr>
        <w:drawing>
          <wp:inline distT="0" distB="0" distL="0" distR="0" wp14:anchorId="136E07A9" wp14:editId="7F2899CF">
            <wp:extent cx="5686425" cy="3800475"/>
            <wp:effectExtent l="0" t="0" r="9525" b="9525"/>
            <wp:docPr id="5" name="Рисунок 5" descr="E:\Моя малая Родина 2020\памятники\воинский мемориал защитникам орденоносного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я малая Родина 2020\памятники\воинский мемориал защитникам орденоносного город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3800475"/>
                    </a:xfrm>
                    <a:prstGeom prst="rect">
                      <a:avLst/>
                    </a:prstGeom>
                    <a:noFill/>
                    <a:ln>
                      <a:noFill/>
                    </a:ln>
                  </pic:spPr>
                </pic:pic>
              </a:graphicData>
            </a:graphic>
          </wp:inline>
        </w:drawing>
      </w:r>
    </w:p>
    <w:p w:rsidR="007A0D95" w:rsidRDefault="007A0D95" w:rsidP="007A0D95">
      <w:pPr>
        <w:rPr>
          <w:rFonts w:ascii="Times New Roman" w:hAnsi="Times New Roman" w:cs="Times New Roman"/>
          <w:sz w:val="28"/>
          <w:szCs w:val="28"/>
        </w:rPr>
      </w:pPr>
      <w:r>
        <w:rPr>
          <w:rFonts w:ascii="Times New Roman" w:hAnsi="Times New Roman" w:cs="Times New Roman"/>
          <w:b/>
          <w:sz w:val="28"/>
          <w:szCs w:val="28"/>
        </w:rPr>
        <w:t>Фото 4</w:t>
      </w:r>
      <w:r w:rsidRPr="009021A2">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Н</w:t>
      </w:r>
      <w:r w:rsidRPr="003A60F1">
        <w:rPr>
          <w:rFonts w:ascii="Times New Roman" w:hAnsi="Times New Roman" w:cs="Times New Roman"/>
          <w:sz w:val="28"/>
          <w:szCs w:val="28"/>
        </w:rPr>
        <w:t xml:space="preserve">а центральной площади Кандалакши </w:t>
      </w:r>
      <w:r>
        <w:rPr>
          <w:rFonts w:ascii="Times New Roman" w:hAnsi="Times New Roman" w:cs="Times New Roman"/>
          <w:sz w:val="28"/>
          <w:szCs w:val="28"/>
        </w:rPr>
        <w:t xml:space="preserve">установлен </w:t>
      </w:r>
      <w:r w:rsidRPr="009021A2">
        <w:rPr>
          <w:rFonts w:ascii="Times New Roman" w:hAnsi="Times New Roman" w:cs="Times New Roman"/>
          <w:sz w:val="28"/>
          <w:szCs w:val="28"/>
        </w:rPr>
        <w:t xml:space="preserve">Памятный знак «Танк </w:t>
      </w:r>
    </w:p>
    <w:p w:rsidR="007A0D95" w:rsidRDefault="007A0D95" w:rsidP="007A0D95">
      <w:pPr>
        <w:rPr>
          <w:rFonts w:ascii="Times New Roman" w:hAnsi="Times New Roman" w:cs="Times New Roman"/>
          <w:sz w:val="28"/>
          <w:szCs w:val="28"/>
        </w:rPr>
      </w:pPr>
      <w:r w:rsidRPr="009021A2">
        <w:rPr>
          <w:rFonts w:ascii="Times New Roman" w:hAnsi="Times New Roman" w:cs="Times New Roman"/>
          <w:sz w:val="28"/>
          <w:szCs w:val="28"/>
        </w:rPr>
        <w:t>– 34. Защитникам Заполярья»</w:t>
      </w:r>
      <w:r w:rsidRPr="00F45D9A">
        <w:rPr>
          <w:rFonts w:ascii="Times New Roman" w:hAnsi="Times New Roman" w:cs="Times New Roman"/>
          <w:b/>
          <w:noProof/>
          <w:sz w:val="28"/>
          <w:szCs w:val="28"/>
          <w:lang w:eastAsia="ru-RU"/>
        </w:rPr>
        <w:t xml:space="preserve"> </w:t>
      </w:r>
    </w:p>
    <w:p w:rsidR="007A0D95" w:rsidRDefault="007A0D95" w:rsidP="007A0D95">
      <w:pPr>
        <w:rPr>
          <w:rFonts w:ascii="Times New Roman" w:hAnsi="Times New Roman" w:cs="Times New Roman"/>
          <w:b/>
          <w:noProof/>
          <w:sz w:val="28"/>
          <w:szCs w:val="28"/>
          <w:lang w:eastAsia="ru-RU"/>
        </w:rPr>
      </w:pPr>
    </w:p>
    <w:p w:rsidR="007A0D95" w:rsidRDefault="007A0D95" w:rsidP="007A0D95">
      <w:pPr>
        <w:rPr>
          <w:rFonts w:ascii="Times New Roman" w:hAnsi="Times New Roman" w:cs="Times New Roman"/>
          <w:b/>
          <w:sz w:val="28"/>
          <w:szCs w:val="28"/>
        </w:rPr>
      </w:pPr>
      <w:r w:rsidRPr="00F45D9A">
        <w:rPr>
          <w:rFonts w:ascii="Times New Roman" w:hAnsi="Times New Roman" w:cs="Times New Roman"/>
          <w:b/>
          <w:noProof/>
          <w:sz w:val="28"/>
          <w:szCs w:val="28"/>
          <w:lang w:eastAsia="ru-RU"/>
        </w:rPr>
        <w:drawing>
          <wp:inline distT="0" distB="0" distL="0" distR="0" wp14:anchorId="53A19BF9" wp14:editId="79E9905F">
            <wp:extent cx="3016250" cy="3459583"/>
            <wp:effectExtent l="0" t="0" r="0" b="7620"/>
            <wp:docPr id="6" name="Рисунок 6" descr="E:\Моя малая Родина 2020\памятники\Памятный знак «Танк – 34. Защитникам Заполяр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я малая Родина 2020\памятники\Памятный знак «Танк – 34. Защитникам Заполярья.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0221" cy="3464138"/>
                    </a:xfrm>
                    <a:prstGeom prst="rect">
                      <a:avLst/>
                    </a:prstGeom>
                    <a:noFill/>
                    <a:ln>
                      <a:noFill/>
                    </a:ln>
                  </pic:spPr>
                </pic:pic>
              </a:graphicData>
            </a:graphic>
          </wp:inline>
        </w:drawing>
      </w:r>
      <w:r>
        <w:rPr>
          <w:rFonts w:ascii="Times New Roman" w:hAnsi="Times New Roman" w:cs="Times New Roman"/>
          <w:b/>
          <w:sz w:val="28"/>
          <w:szCs w:val="28"/>
        </w:rPr>
        <w:t xml:space="preserve">         </w:t>
      </w:r>
      <w:r w:rsidRPr="00F45D9A">
        <w:rPr>
          <w:rFonts w:ascii="Times New Roman" w:hAnsi="Times New Roman" w:cs="Times New Roman"/>
          <w:b/>
          <w:noProof/>
          <w:sz w:val="28"/>
          <w:szCs w:val="28"/>
          <w:lang w:eastAsia="ru-RU"/>
        </w:rPr>
        <w:drawing>
          <wp:inline distT="0" distB="0" distL="0" distR="0" wp14:anchorId="10548274" wp14:editId="151D4C06">
            <wp:extent cx="2838450" cy="3390054"/>
            <wp:effectExtent l="0" t="0" r="0" b="1270"/>
            <wp:docPr id="14" name="Рисунок 14" descr="E:\Моя малая Родина 2020\памятники\тан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оя малая Родина 2020\памятники\танк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964" cy="3394251"/>
                    </a:xfrm>
                    <a:prstGeom prst="rect">
                      <a:avLst/>
                    </a:prstGeom>
                    <a:noFill/>
                    <a:ln>
                      <a:noFill/>
                    </a:ln>
                  </pic:spPr>
                </pic:pic>
              </a:graphicData>
            </a:graphic>
          </wp:inline>
        </w:drawing>
      </w:r>
      <w:r>
        <w:rPr>
          <w:rFonts w:ascii="Times New Roman" w:hAnsi="Times New Roman" w:cs="Times New Roman"/>
          <w:b/>
          <w:sz w:val="28"/>
          <w:szCs w:val="28"/>
        </w:rPr>
        <w:t xml:space="preserve">    </w:t>
      </w:r>
    </w:p>
    <w:p w:rsidR="007A0D95" w:rsidRDefault="007A0D95" w:rsidP="007A0D95">
      <w:pPr>
        <w:jc w:val="both"/>
        <w:rPr>
          <w:rFonts w:ascii="Times New Roman" w:hAnsi="Times New Roman" w:cs="Times New Roman"/>
          <w:b/>
          <w:sz w:val="28"/>
          <w:szCs w:val="28"/>
        </w:rPr>
      </w:pPr>
    </w:p>
    <w:p w:rsidR="007A0D95" w:rsidRDefault="007A0D95" w:rsidP="007A0D95">
      <w:pPr>
        <w:jc w:val="both"/>
        <w:rPr>
          <w:rFonts w:ascii="Times New Roman" w:hAnsi="Times New Roman" w:cs="Times New Roman"/>
          <w:sz w:val="28"/>
          <w:szCs w:val="28"/>
        </w:rPr>
      </w:pPr>
      <w:r w:rsidRPr="009021A2">
        <w:rPr>
          <w:rFonts w:ascii="Times New Roman" w:hAnsi="Times New Roman" w:cs="Times New Roman"/>
          <w:b/>
          <w:sz w:val="28"/>
          <w:szCs w:val="28"/>
        </w:rPr>
        <w:lastRenderedPageBreak/>
        <w:t xml:space="preserve">Фото 5, 6. </w:t>
      </w:r>
      <w:r w:rsidRPr="009021A2">
        <w:rPr>
          <w:rFonts w:ascii="Times New Roman" w:hAnsi="Times New Roman" w:cs="Times New Roman"/>
          <w:sz w:val="28"/>
          <w:szCs w:val="28"/>
        </w:rPr>
        <w:t>Арт- объект</w:t>
      </w:r>
      <w:r>
        <w:rPr>
          <w:rFonts w:ascii="Times New Roman" w:hAnsi="Times New Roman" w:cs="Times New Roman"/>
          <w:sz w:val="28"/>
          <w:szCs w:val="28"/>
        </w:rPr>
        <w:t>ы (фотозоны</w:t>
      </w:r>
      <w:r w:rsidRPr="009021A2">
        <w:rPr>
          <w:rFonts w:ascii="Times New Roman" w:hAnsi="Times New Roman" w:cs="Times New Roman"/>
          <w:sz w:val="28"/>
          <w:szCs w:val="28"/>
        </w:rPr>
        <w:t>) «С праздником Победы! 1941-1945»</w:t>
      </w:r>
    </w:p>
    <w:p w:rsidR="007A0D95" w:rsidRDefault="007A0D95" w:rsidP="007A0D95">
      <w:pPr>
        <w:jc w:val="both"/>
        <w:rPr>
          <w:rFonts w:ascii="Times New Roman" w:hAnsi="Times New Roman" w:cs="Times New Roman"/>
          <w:sz w:val="24"/>
          <w:szCs w:val="24"/>
        </w:rPr>
      </w:pPr>
      <w:r w:rsidRPr="00F45D9A">
        <w:rPr>
          <w:rFonts w:ascii="Times New Roman" w:hAnsi="Times New Roman" w:cs="Times New Roman"/>
          <w:noProof/>
          <w:sz w:val="24"/>
          <w:szCs w:val="24"/>
          <w:lang w:eastAsia="ru-RU"/>
        </w:rPr>
        <w:drawing>
          <wp:inline distT="0" distB="0" distL="0" distR="0" wp14:anchorId="1FFA3848" wp14:editId="5D4DDB2D">
            <wp:extent cx="3035300" cy="2276475"/>
            <wp:effectExtent l="0" t="0" r="0" b="9525"/>
            <wp:docPr id="7" name="Рисунок 7" descr="E:\Моя малая Родина 2020\памятники\арт-объек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я малая Родина 2020\памятники\арт-объект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5608" cy="2276706"/>
                    </a:xfrm>
                    <a:prstGeom prst="rect">
                      <a:avLst/>
                    </a:prstGeom>
                    <a:noFill/>
                    <a:ln>
                      <a:noFill/>
                    </a:ln>
                  </pic:spPr>
                </pic:pic>
              </a:graphicData>
            </a:graphic>
          </wp:inline>
        </w:drawing>
      </w:r>
      <w:r>
        <w:rPr>
          <w:rFonts w:ascii="Times New Roman" w:hAnsi="Times New Roman" w:cs="Times New Roman"/>
          <w:sz w:val="24"/>
          <w:szCs w:val="24"/>
        </w:rPr>
        <w:t xml:space="preserve">   </w:t>
      </w:r>
      <w:r w:rsidRPr="00F45D9A">
        <w:rPr>
          <w:rFonts w:ascii="Times New Roman" w:hAnsi="Times New Roman" w:cs="Times New Roman"/>
          <w:noProof/>
          <w:sz w:val="24"/>
          <w:szCs w:val="24"/>
          <w:lang w:eastAsia="ru-RU"/>
        </w:rPr>
        <w:drawing>
          <wp:inline distT="0" distB="0" distL="0" distR="0" wp14:anchorId="0EDE2FF5" wp14:editId="7CE27EFA">
            <wp:extent cx="2959100" cy="2219325"/>
            <wp:effectExtent l="0" t="0" r="0" b="9525"/>
            <wp:docPr id="8" name="Рисунок 8" descr="E:\Моя малая Родина 2020\памятники\арт-объек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я малая Родина 2020\памятники\арт-объект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9400" cy="2219550"/>
                    </a:xfrm>
                    <a:prstGeom prst="rect">
                      <a:avLst/>
                    </a:prstGeom>
                    <a:noFill/>
                    <a:ln>
                      <a:noFill/>
                    </a:ln>
                  </pic:spPr>
                </pic:pic>
              </a:graphicData>
            </a:graphic>
          </wp:inline>
        </w:drawing>
      </w:r>
    </w:p>
    <w:p w:rsidR="007A0D95" w:rsidRPr="009021A2" w:rsidRDefault="007A0D95" w:rsidP="007A0D95">
      <w:pPr>
        <w:jc w:val="both"/>
        <w:rPr>
          <w:rFonts w:ascii="Times New Roman" w:hAnsi="Times New Roman" w:cs="Times New Roman"/>
          <w:sz w:val="24"/>
          <w:szCs w:val="24"/>
        </w:rPr>
      </w:pPr>
    </w:p>
    <w:p w:rsidR="007A0D95" w:rsidRDefault="007A0D95" w:rsidP="007A0D95">
      <w:pPr>
        <w:jc w:val="both"/>
        <w:rPr>
          <w:rFonts w:ascii="Times New Roman" w:hAnsi="Times New Roman" w:cs="Times New Roman"/>
          <w:sz w:val="28"/>
          <w:szCs w:val="28"/>
        </w:rPr>
      </w:pPr>
      <w:r w:rsidRPr="000F4D2A">
        <w:rPr>
          <w:rFonts w:ascii="Times New Roman" w:hAnsi="Times New Roman" w:cs="Times New Roman"/>
          <w:b/>
          <w:sz w:val="28"/>
          <w:szCs w:val="28"/>
        </w:rPr>
        <w:t xml:space="preserve">Фото 7.  </w:t>
      </w:r>
      <w:r w:rsidRPr="000F4D2A">
        <w:rPr>
          <w:rFonts w:ascii="Times New Roman" w:hAnsi="Times New Roman" w:cs="Times New Roman"/>
          <w:sz w:val="28"/>
          <w:szCs w:val="28"/>
        </w:rPr>
        <w:t>Мемориальная доска на здании школы № 1 -</w:t>
      </w:r>
      <w:r>
        <w:rPr>
          <w:rFonts w:ascii="Times New Roman" w:hAnsi="Times New Roman" w:cs="Times New Roman"/>
          <w:sz w:val="28"/>
          <w:szCs w:val="28"/>
        </w:rPr>
        <w:t xml:space="preserve"> </w:t>
      </w:r>
      <w:r w:rsidRPr="000F4D2A">
        <w:rPr>
          <w:rFonts w:ascii="Times New Roman" w:hAnsi="Times New Roman" w:cs="Times New Roman"/>
          <w:sz w:val="28"/>
          <w:szCs w:val="28"/>
        </w:rPr>
        <w:t>в этом здании в годы Великой Отечественной войны находился эвакогоспиталь № 1440</w:t>
      </w:r>
    </w:p>
    <w:p w:rsidR="007A0D95" w:rsidRPr="000F4D2A" w:rsidRDefault="007A0D95" w:rsidP="007A0D95">
      <w:pPr>
        <w:rPr>
          <w:rFonts w:ascii="Times New Roman" w:hAnsi="Times New Roman" w:cs="Times New Roman"/>
          <w:sz w:val="24"/>
          <w:szCs w:val="24"/>
        </w:rPr>
      </w:pPr>
      <w:r w:rsidRPr="00F45D9A">
        <w:rPr>
          <w:rFonts w:ascii="Times New Roman" w:hAnsi="Times New Roman" w:cs="Times New Roman"/>
          <w:noProof/>
          <w:sz w:val="24"/>
          <w:szCs w:val="24"/>
          <w:lang w:eastAsia="ru-RU"/>
        </w:rPr>
        <w:drawing>
          <wp:inline distT="0" distB="0" distL="0" distR="0" wp14:anchorId="182E26C6" wp14:editId="3D922769">
            <wp:extent cx="2843213" cy="3790950"/>
            <wp:effectExtent l="0" t="0" r="0" b="0"/>
            <wp:docPr id="9" name="Рисунок 9" descr="E:\Моя малая Родина 2020\памятники\Мемориальная доска на здании школы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оя малая Родина 2020\памятники\Мемориальная доска на здании школы №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957" cy="3793276"/>
                    </a:xfrm>
                    <a:prstGeom prst="rect">
                      <a:avLst/>
                    </a:prstGeom>
                    <a:noFill/>
                    <a:ln>
                      <a:noFill/>
                    </a:ln>
                  </pic:spPr>
                </pic:pic>
              </a:graphicData>
            </a:graphic>
          </wp:inline>
        </w:drawing>
      </w:r>
      <w:r>
        <w:rPr>
          <w:rFonts w:ascii="Times New Roman" w:hAnsi="Times New Roman" w:cs="Times New Roman"/>
          <w:sz w:val="24"/>
          <w:szCs w:val="24"/>
        </w:rPr>
        <w:t xml:space="preserve">                     </w:t>
      </w:r>
      <w:r w:rsidRPr="00F45D9A">
        <w:rPr>
          <w:rFonts w:ascii="Times New Roman" w:hAnsi="Times New Roman" w:cs="Times New Roman"/>
          <w:noProof/>
          <w:sz w:val="24"/>
          <w:szCs w:val="24"/>
          <w:lang w:eastAsia="ru-RU"/>
        </w:rPr>
        <w:drawing>
          <wp:inline distT="0" distB="0" distL="0" distR="0" wp14:anchorId="2AFECACD" wp14:editId="0BB6E448">
            <wp:extent cx="2473077" cy="3314700"/>
            <wp:effectExtent l="0" t="0" r="3810" b="0"/>
            <wp:docPr id="11" name="Рисунок 11" descr="E:\Моя малая Родина 2020\памятники\памятный знак милиционера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оя малая Родина 2020\памятники\памятный знак милиционерам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7852" cy="3321100"/>
                    </a:xfrm>
                    <a:prstGeom prst="rect">
                      <a:avLst/>
                    </a:prstGeom>
                    <a:noFill/>
                    <a:ln>
                      <a:noFill/>
                    </a:ln>
                  </pic:spPr>
                </pic:pic>
              </a:graphicData>
            </a:graphic>
          </wp:inline>
        </w:drawing>
      </w:r>
    </w:p>
    <w:p w:rsidR="007A0D95" w:rsidRDefault="007A0D95" w:rsidP="007A0D95">
      <w:pPr>
        <w:rPr>
          <w:rFonts w:ascii="Times New Roman" w:hAnsi="Times New Roman" w:cs="Times New Roman"/>
          <w:b/>
          <w:sz w:val="28"/>
          <w:szCs w:val="28"/>
        </w:rPr>
      </w:pPr>
      <w:r>
        <w:rPr>
          <w:rFonts w:ascii="Times New Roman" w:hAnsi="Times New Roman" w:cs="Times New Roman"/>
          <w:b/>
          <w:sz w:val="28"/>
          <w:szCs w:val="28"/>
        </w:rPr>
        <w:t xml:space="preserve">                                            </w:t>
      </w:r>
    </w:p>
    <w:p w:rsidR="007A0D95" w:rsidRDefault="007A0D95" w:rsidP="007A0D95">
      <w:pPr>
        <w:rPr>
          <w:rFonts w:ascii="Times New Roman" w:hAnsi="Times New Roman" w:cs="Times New Roman"/>
          <w:sz w:val="28"/>
          <w:szCs w:val="28"/>
        </w:rPr>
      </w:pPr>
      <w:r>
        <w:rPr>
          <w:rFonts w:ascii="Times New Roman" w:hAnsi="Times New Roman" w:cs="Times New Roman"/>
          <w:b/>
          <w:sz w:val="28"/>
          <w:szCs w:val="28"/>
        </w:rPr>
        <w:t xml:space="preserve">                                                      Фото 8</w:t>
      </w:r>
      <w:r w:rsidRPr="009021A2">
        <w:rPr>
          <w:rFonts w:ascii="Times New Roman" w:hAnsi="Times New Roman" w:cs="Times New Roman"/>
          <w:b/>
          <w:sz w:val="28"/>
          <w:szCs w:val="28"/>
        </w:rPr>
        <w:t>.</w:t>
      </w:r>
      <w:r>
        <w:rPr>
          <w:rFonts w:ascii="Times New Roman" w:hAnsi="Times New Roman" w:cs="Times New Roman"/>
          <w:b/>
          <w:sz w:val="28"/>
          <w:szCs w:val="28"/>
        </w:rPr>
        <w:t xml:space="preserve"> </w:t>
      </w:r>
      <w:r w:rsidRPr="009021A2">
        <w:rPr>
          <w:rFonts w:ascii="Times New Roman" w:hAnsi="Times New Roman" w:cs="Times New Roman"/>
          <w:b/>
          <w:sz w:val="28"/>
          <w:szCs w:val="28"/>
        </w:rPr>
        <w:t xml:space="preserve"> </w:t>
      </w:r>
      <w:r w:rsidRPr="000F4D2A">
        <w:rPr>
          <w:rFonts w:ascii="Times New Roman" w:hAnsi="Times New Roman" w:cs="Times New Roman"/>
          <w:sz w:val="28"/>
          <w:szCs w:val="28"/>
        </w:rPr>
        <w:t>Памятный знак</w:t>
      </w:r>
      <w:r>
        <w:rPr>
          <w:rFonts w:ascii="Times New Roman" w:hAnsi="Times New Roman" w:cs="Times New Roman"/>
          <w:sz w:val="28"/>
          <w:szCs w:val="28"/>
        </w:rPr>
        <w:t xml:space="preserve"> погибшим милиционерам</w:t>
      </w:r>
    </w:p>
    <w:p w:rsidR="007A0D95" w:rsidRDefault="007A0D95" w:rsidP="007A0D95">
      <w:pPr>
        <w:jc w:val="center"/>
        <w:rPr>
          <w:rFonts w:ascii="Times New Roman" w:hAnsi="Times New Roman" w:cs="Times New Roman"/>
          <w:b/>
          <w:sz w:val="28"/>
          <w:szCs w:val="28"/>
        </w:rPr>
      </w:pPr>
    </w:p>
    <w:p w:rsidR="007A0D95" w:rsidRDefault="007A0D95" w:rsidP="007A0D95">
      <w:pPr>
        <w:rPr>
          <w:rFonts w:ascii="Times New Roman" w:hAnsi="Times New Roman" w:cs="Times New Roman"/>
          <w:b/>
          <w:sz w:val="28"/>
          <w:szCs w:val="28"/>
        </w:rPr>
      </w:pPr>
    </w:p>
    <w:p w:rsidR="007A0D95" w:rsidRDefault="007A0D95" w:rsidP="007A0D95">
      <w:pPr>
        <w:rPr>
          <w:rFonts w:ascii="Times New Roman" w:hAnsi="Times New Roman" w:cs="Times New Roman"/>
          <w:b/>
          <w:sz w:val="28"/>
          <w:szCs w:val="28"/>
        </w:rPr>
      </w:pPr>
    </w:p>
    <w:p w:rsidR="007A0D95" w:rsidRDefault="007A0D95" w:rsidP="007A0D95">
      <w:pPr>
        <w:rPr>
          <w:rFonts w:ascii="Times New Roman" w:hAnsi="Times New Roman" w:cs="Times New Roman"/>
          <w:sz w:val="28"/>
          <w:szCs w:val="28"/>
        </w:rPr>
      </w:pPr>
      <w:r>
        <w:rPr>
          <w:rFonts w:ascii="Times New Roman" w:hAnsi="Times New Roman" w:cs="Times New Roman"/>
          <w:b/>
          <w:sz w:val="28"/>
          <w:szCs w:val="28"/>
        </w:rPr>
        <w:lastRenderedPageBreak/>
        <w:t>Фото 9</w:t>
      </w:r>
      <w:r w:rsidRPr="009021A2">
        <w:rPr>
          <w:rFonts w:ascii="Times New Roman" w:hAnsi="Times New Roman" w:cs="Times New Roman"/>
          <w:b/>
          <w:sz w:val="28"/>
          <w:szCs w:val="28"/>
        </w:rPr>
        <w:t xml:space="preserve">. </w:t>
      </w:r>
      <w:r w:rsidRPr="000F4D2A">
        <w:rPr>
          <w:rFonts w:ascii="Times New Roman" w:hAnsi="Times New Roman" w:cs="Times New Roman"/>
          <w:sz w:val="28"/>
          <w:szCs w:val="28"/>
        </w:rPr>
        <w:t>Мемориальная доска ветерану Великой Отечественной войны Евгению Николаевичу Жукову.</w:t>
      </w:r>
    </w:p>
    <w:p w:rsidR="007A0D95" w:rsidRDefault="007A0D95" w:rsidP="007A0D95">
      <w:pPr>
        <w:jc w:val="center"/>
        <w:rPr>
          <w:rFonts w:ascii="Times New Roman" w:hAnsi="Times New Roman" w:cs="Times New Roman"/>
          <w:b/>
          <w:sz w:val="28"/>
          <w:szCs w:val="28"/>
        </w:rPr>
      </w:pPr>
      <w:r w:rsidRPr="00F45D9A">
        <w:rPr>
          <w:rFonts w:ascii="Times New Roman" w:hAnsi="Times New Roman" w:cs="Times New Roman"/>
          <w:b/>
          <w:noProof/>
          <w:sz w:val="28"/>
          <w:szCs w:val="28"/>
          <w:lang w:eastAsia="ru-RU"/>
        </w:rPr>
        <w:drawing>
          <wp:inline distT="0" distB="0" distL="0" distR="0" wp14:anchorId="02604E6A" wp14:editId="43ACEB16">
            <wp:extent cx="4756150" cy="3567113"/>
            <wp:effectExtent l="0" t="0" r="6350" b="0"/>
            <wp:docPr id="12" name="Рисунок 12" descr="E:\Моя малая Родина 2020\памятники\мемориальная доска Е.Жу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я малая Родина 2020\памятники\мемориальная доска Е.Жуков.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58097" cy="3568573"/>
                    </a:xfrm>
                    <a:prstGeom prst="rect">
                      <a:avLst/>
                    </a:prstGeom>
                    <a:noFill/>
                    <a:ln>
                      <a:noFill/>
                    </a:ln>
                  </pic:spPr>
                </pic:pic>
              </a:graphicData>
            </a:graphic>
          </wp:inline>
        </w:drawing>
      </w:r>
    </w:p>
    <w:p w:rsidR="007A0D95" w:rsidRDefault="007A0D95" w:rsidP="007A0D95">
      <w:pPr>
        <w:rPr>
          <w:rFonts w:ascii="Times New Roman" w:hAnsi="Times New Roman" w:cs="Times New Roman"/>
          <w:b/>
          <w:sz w:val="28"/>
          <w:szCs w:val="28"/>
        </w:rPr>
      </w:pPr>
      <w:r>
        <w:rPr>
          <w:rFonts w:ascii="Times New Roman" w:hAnsi="Times New Roman" w:cs="Times New Roman"/>
          <w:b/>
          <w:sz w:val="28"/>
          <w:szCs w:val="28"/>
        </w:rPr>
        <w:t>Фото 10</w:t>
      </w:r>
      <w:r w:rsidRPr="009021A2">
        <w:rPr>
          <w:rFonts w:ascii="Times New Roman" w:hAnsi="Times New Roman" w:cs="Times New Roman"/>
          <w:b/>
          <w:sz w:val="28"/>
          <w:szCs w:val="28"/>
        </w:rPr>
        <w:t xml:space="preserve">. </w:t>
      </w:r>
      <w:r w:rsidRPr="000F4D2A">
        <w:rPr>
          <w:rFonts w:ascii="Times New Roman" w:hAnsi="Times New Roman" w:cs="Times New Roman"/>
          <w:sz w:val="28"/>
          <w:szCs w:val="28"/>
        </w:rPr>
        <w:t xml:space="preserve">Осенью 1995 года на Аллее Памяти, на улице Пронина, был установлен памятный знак </w:t>
      </w:r>
      <w:proofErr w:type="spellStart"/>
      <w:r w:rsidRPr="000F4D2A">
        <w:rPr>
          <w:rFonts w:ascii="Times New Roman" w:hAnsi="Times New Roman" w:cs="Times New Roman"/>
          <w:sz w:val="28"/>
          <w:szCs w:val="28"/>
        </w:rPr>
        <w:t>кандалакшанам</w:t>
      </w:r>
      <w:proofErr w:type="spellEnd"/>
      <w:r w:rsidRPr="000F4D2A">
        <w:rPr>
          <w:rFonts w:ascii="Times New Roman" w:hAnsi="Times New Roman" w:cs="Times New Roman"/>
          <w:sz w:val="28"/>
          <w:szCs w:val="28"/>
        </w:rPr>
        <w:t>, погибшим в годы Великой Отечественной войны.</w:t>
      </w:r>
    </w:p>
    <w:p w:rsidR="007A0D95" w:rsidRDefault="007A0D95" w:rsidP="007A0D95">
      <w:pPr>
        <w:tabs>
          <w:tab w:val="left" w:pos="1545"/>
        </w:tabs>
        <w:rPr>
          <w:rFonts w:ascii="Times New Roman" w:hAnsi="Times New Roman" w:cs="Times New Roman"/>
          <w:sz w:val="28"/>
          <w:szCs w:val="28"/>
        </w:rPr>
      </w:pPr>
      <w:r w:rsidRPr="00F45D9A">
        <w:rPr>
          <w:rFonts w:ascii="Times New Roman" w:hAnsi="Times New Roman" w:cs="Times New Roman"/>
          <w:noProof/>
          <w:sz w:val="28"/>
          <w:szCs w:val="28"/>
          <w:lang w:eastAsia="ru-RU"/>
        </w:rPr>
        <w:drawing>
          <wp:inline distT="0" distB="0" distL="0" distR="0" wp14:anchorId="5BC375C6" wp14:editId="748A020C">
            <wp:extent cx="6299835" cy="3463302"/>
            <wp:effectExtent l="0" t="0" r="5715" b="3810"/>
            <wp:docPr id="13" name="Рисунок 13" descr="E:\Моя малая Родина 2020\памятники\аллея памят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оя малая Родина 2020\памятники\аллея памяти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3463302"/>
                    </a:xfrm>
                    <a:prstGeom prst="rect">
                      <a:avLst/>
                    </a:prstGeom>
                    <a:noFill/>
                    <a:ln>
                      <a:noFill/>
                    </a:ln>
                  </pic:spPr>
                </pic:pic>
              </a:graphicData>
            </a:graphic>
          </wp:inline>
        </w:drawing>
      </w:r>
    </w:p>
    <w:p w:rsidR="0079149F" w:rsidRPr="007A0D95" w:rsidRDefault="007A0D95" w:rsidP="007A0D95">
      <w:pPr>
        <w:pStyle w:val="a6"/>
        <w:jc w:val="both"/>
        <w:rPr>
          <w:sz w:val="28"/>
          <w:szCs w:val="28"/>
        </w:rPr>
      </w:pPr>
      <w:r>
        <w:rPr>
          <w:sz w:val="28"/>
          <w:szCs w:val="28"/>
        </w:rPr>
        <w:t>Фотографии предоставлены Кириченко Снежаной, ученицей 9 класса МБОУ «СОШ № 20»; Ермаковой Л.А., педагогом - организатором МБОУ «СОШ № 20», фото 10 взято с сайта администрации МО Кандалакшский р-н.</w:t>
      </w:r>
    </w:p>
    <w:sectPr w:rsidR="0079149F" w:rsidRPr="007A0D95" w:rsidSect="007A0D95">
      <w:headerReference w:type="default" r:id="rId30"/>
      <w:pgSz w:w="11906" w:h="16838"/>
      <w:pgMar w:top="1134" w:right="851" w:bottom="1134" w:left="1134"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063265"/>
      <w:docPartObj>
        <w:docPartGallery w:val="Page Numbers (Margins)"/>
        <w:docPartUnique/>
      </w:docPartObj>
    </w:sdtPr>
    <w:sdtEndPr/>
    <w:sdtContent>
      <w:p w:rsidR="00B90A9F" w:rsidRDefault="000439B3">
        <w:pPr>
          <w:pStyle w:val="a4"/>
        </w:pPr>
        <w:r>
          <w:rPr>
            <w:noProof/>
            <w:lang w:eastAsia="ru-RU"/>
          </w:rPr>
          <mc:AlternateContent>
            <mc:Choice Requires="wps">
              <w:drawing>
                <wp:anchor distT="0" distB="0" distL="114300" distR="114300" simplePos="0" relativeHeight="251659264" behindDoc="0" locked="0" layoutInCell="0" allowOverlap="1" wp14:anchorId="5D6E0851" wp14:editId="6141E916">
                  <wp:simplePos x="0" y="0"/>
                  <wp:positionH relativeFrom="leftMargin">
                    <wp:align>left</wp:align>
                  </wp:positionH>
                  <wp:positionV relativeFrom="margin">
                    <wp:align>center</wp:align>
                  </wp:positionV>
                  <wp:extent cx="727710" cy="329565"/>
                  <wp:effectExtent l="0" t="0" r="0" b="381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A9F" w:rsidRDefault="000439B3">
                              <w:pPr>
                                <w:pBdr>
                                  <w:bottom w:val="single" w:sz="4" w:space="1" w:color="auto"/>
                                </w:pBdr>
                                <w:jc w:val="right"/>
                              </w:pPr>
                              <w:r>
                                <w:fldChar w:fldCharType="begin"/>
                              </w:r>
                              <w:r>
                                <w:instrText>PAGE   \* MERGEFORMAT</w:instrText>
                              </w:r>
                              <w:r>
                                <w:fldChar w:fldCharType="separate"/>
                              </w:r>
                              <w:r>
                                <w:rPr>
                                  <w:noProof/>
                                </w:rPr>
                                <w:t>12</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5D6E0851" id="Прямоугольник 1" o:spid="_x0000_s1026" style="position:absolute;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" o:allowincell="f" stroked="f">
                  <v:textbox>
                    <w:txbxContent>
                      <w:p w:rsidR="00B90A9F" w:rsidRDefault="000439B3">
                        <w:pPr>
                          <w:pBdr>
                            <w:bottom w:val="single" w:sz="4" w:space="1" w:color="auto"/>
                          </w:pBdr>
                          <w:jc w:val="right"/>
                        </w:pPr>
                        <w:r>
                          <w:fldChar w:fldCharType="begin"/>
                        </w:r>
                        <w:r>
                          <w:instrText>PAGE   \* MERGEFORMAT</w:instrText>
                        </w:r>
                        <w:r>
                          <w:fldChar w:fldCharType="separate"/>
                        </w:r>
                        <w:r>
                          <w:rPr>
                            <w:noProof/>
                          </w:rPr>
                          <w:t>12</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1D4698"/>
    <w:multiLevelType w:val="hybridMultilevel"/>
    <w:tmpl w:val="3C002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25A3687"/>
    <w:multiLevelType w:val="hybridMultilevel"/>
    <w:tmpl w:val="9F923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F12"/>
    <w:rsid w:val="000439B3"/>
    <w:rsid w:val="0079149F"/>
    <w:rsid w:val="007A0D95"/>
    <w:rsid w:val="00F71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ACBBE2-E726-46CD-8BEF-11677F76C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0D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A0D95"/>
    <w:rPr>
      <w:color w:val="0563C1" w:themeColor="hyperlink"/>
      <w:u w:val="single"/>
    </w:rPr>
  </w:style>
  <w:style w:type="paragraph" w:styleId="a4">
    <w:name w:val="header"/>
    <w:basedOn w:val="a"/>
    <w:link w:val="a5"/>
    <w:uiPriority w:val="99"/>
    <w:unhideWhenUsed/>
    <w:rsid w:val="007A0D9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A0D95"/>
  </w:style>
  <w:style w:type="character" w:customStyle="1" w:styleId="c3">
    <w:name w:val="c3"/>
    <w:basedOn w:val="a0"/>
    <w:rsid w:val="007A0D95"/>
  </w:style>
  <w:style w:type="character" w:customStyle="1" w:styleId="c2">
    <w:name w:val="c2"/>
    <w:basedOn w:val="a0"/>
    <w:rsid w:val="007A0D95"/>
  </w:style>
  <w:style w:type="paragraph" w:styleId="a6">
    <w:name w:val="Normal (Web)"/>
    <w:basedOn w:val="a"/>
    <w:uiPriority w:val="99"/>
    <w:unhideWhenUsed/>
    <w:rsid w:val="007A0D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A0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ap/library/drugoe/2016/04/01/putevoditel-po-pamyatnikam" TargetMode="External"/><Relationship Id="rId13" Type="http://schemas.openxmlformats.org/officeDocument/2006/relationships/hyperlink" Target="https://51.&#1084;&#1074;&#1076;.&#1088;&#1092;/document/7730918" TargetMode="External"/><Relationship Id="rId18" Type="http://schemas.openxmlformats.org/officeDocument/2006/relationships/hyperlink" Target="https://www.google.ru/maps/@67.1532241,32.4038547,16z/data=!3m1!4b1!4m2!6m1!1s1gsDQvffevrC0Ojliib2fBBgvE8QZoHg7?hl=ru&amp;authuser=0"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tass.ru/obschestvo/6642848" TargetMode="External"/><Relationship Id="rId12" Type="http://schemas.openxmlformats.org/officeDocument/2006/relationships/hyperlink" Target="https://&#1074;&#1079;&#1075;&#1083;&#1103;&#1076;&#1080;&#1079;&#1087;&#1088;&#1086;&#1096;&#1083;&#1086;&#1075;&#1086;.&#1088;&#1092;/voinskij-memorialnyj-kompleks/" TargetMode="External"/><Relationship Id="rId17" Type="http://schemas.openxmlformats.org/officeDocument/2006/relationships/hyperlink" Target="https://www.komandirovka.ru/sights/kandalaksha/monuments/"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urok.1sept.ru/articles/679577"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stihi.ru/avtor/gafarova" TargetMode="External"/><Relationship Id="rId11" Type="http://schemas.openxmlformats.org/officeDocument/2006/relationships/hyperlink" Target="https://yandex.ru/turbo/tur-ray.ru/s/kandalaksha-attractions.html"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hyperlink" Target="mailto:makovka.60@inbox.ru" TargetMode="External"/><Relationship Id="rId15" Type="http://schemas.openxmlformats.org/officeDocument/2006/relationships/hyperlink" Target="https://ljubimaja-rodina.ru/stikhi/1262-stikhi-pro-gorod-kandalaksha.html"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www.murmansk.kp.ru/daily/25968/2905890/" TargetMode="Externa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oldat.moypolk.ru/kandalaksha/news/kandalaksha-v-gody-voyny" TargetMode="External"/><Relationship Id="rId14" Type="http://schemas.openxmlformats.org/officeDocument/2006/relationships/hyperlink" Target="http://war.culture.gov-murman.r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2986</Words>
  <Characters>17024</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2022-02-15T06:41:00Z</dcterms:created>
  <dcterms:modified xsi:type="dcterms:W3CDTF">2022-02-15T07:00:00Z</dcterms:modified>
</cp:coreProperties>
</file>